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5FBB" w:rsidRPr="00217EFA" w:rsidRDefault="00217EFA" w:rsidP="00F45FBB">
      <w:pPr>
        <w:ind w:firstLine="567"/>
        <w:rPr>
          <w:rFonts w:ascii="Times New Roman" w:hAnsi="Times New Roman" w:cs="Times New Roman"/>
          <w:b/>
          <w:color w:val="FF0000"/>
          <w:sz w:val="32"/>
          <w:szCs w:val="32"/>
        </w:rPr>
      </w:pPr>
      <w:bookmarkStart w:id="0" w:name="_GoBack"/>
      <w:bookmarkEnd w:id="0"/>
      <w:r w:rsidRPr="00217EFA">
        <w:rPr>
          <w:rFonts w:ascii="Times New Roman" w:hAnsi="Times New Roman" w:cs="Times New Roman"/>
          <w:b/>
          <w:color w:val="FF0000"/>
          <w:sz w:val="32"/>
          <w:szCs w:val="32"/>
        </w:rPr>
        <w:t>Сентябрь 2020 г.</w:t>
      </w:r>
    </w:p>
    <w:p w:rsidR="00286D02" w:rsidRDefault="00E91048" w:rsidP="009553AE">
      <w:pPr>
        <w:ind w:left="1560" w:firstLine="567"/>
        <w:rPr>
          <w:rFonts w:ascii="Times New Roman" w:hAnsi="Times New Roman" w:cs="Times New Roman"/>
          <w:sz w:val="32"/>
          <w:szCs w:val="32"/>
        </w:rPr>
      </w:pPr>
      <w:r w:rsidRPr="00F45FBB">
        <w:rPr>
          <w:rFonts w:ascii="Times New Roman" w:hAnsi="Times New Roman" w:cs="Times New Roman"/>
          <w:sz w:val="32"/>
          <w:szCs w:val="32"/>
        </w:rPr>
        <w:t>Была проведена диагностика инициатив детей с нормативным развитием  двух старших и двух подготовительных  групп:</w:t>
      </w:r>
    </w:p>
    <w:p w:rsidR="00F45FBB" w:rsidRDefault="00E91048" w:rsidP="009553AE">
      <w:pPr>
        <w:ind w:left="1701"/>
      </w:pPr>
      <w:r w:rsidRPr="00E91048">
        <w:rPr>
          <w:noProof/>
          <w:lang w:eastAsia="ru-RU"/>
        </w:rPr>
        <w:drawing>
          <wp:inline distT="0" distB="0" distL="0" distR="0">
            <wp:extent cx="7562850" cy="2352675"/>
            <wp:effectExtent l="0" t="0" r="0" b="9525"/>
            <wp:docPr id="3" name="Рисунок 3" descr="C:\Users\User\Desktop\профили групп\2020-12-17_16-1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профили групп\2020-12-17_16-14-19.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8679"/>
                    <a:stretch/>
                  </pic:blipFill>
                  <pic:spPr bwMode="auto">
                    <a:xfrm>
                      <a:off x="0" y="0"/>
                      <a:ext cx="7628437" cy="2373078"/>
                    </a:xfrm>
                    <a:prstGeom prst="rect">
                      <a:avLst/>
                    </a:prstGeom>
                    <a:noFill/>
                    <a:ln>
                      <a:noFill/>
                    </a:ln>
                    <a:extLst>
                      <a:ext uri="{53640926-AAD7-44D8-BBD7-CCE9431645EC}">
                        <a14:shadowObscured xmlns:a14="http://schemas.microsoft.com/office/drawing/2010/main"/>
                      </a:ext>
                    </a:extLst>
                  </pic:spPr>
                </pic:pic>
              </a:graphicData>
            </a:graphic>
          </wp:inline>
        </w:drawing>
      </w:r>
    </w:p>
    <w:p w:rsidR="00E91048" w:rsidRDefault="0003529C" w:rsidP="009553AE">
      <w:pPr>
        <w:ind w:left="1560"/>
        <w:rPr>
          <w:rFonts w:ascii="Times New Roman" w:hAnsi="Times New Roman" w:cs="Times New Roman"/>
          <w:sz w:val="28"/>
          <w:szCs w:val="28"/>
        </w:rPr>
      </w:pPr>
      <w:r>
        <w:rPr>
          <w:rFonts w:ascii="Times New Roman" w:hAnsi="Times New Roman" w:cs="Times New Roman"/>
          <w:sz w:val="28"/>
          <w:szCs w:val="28"/>
        </w:rPr>
        <w:t xml:space="preserve">В </w:t>
      </w:r>
      <w:r w:rsidR="00E91048" w:rsidRPr="00F45FBB">
        <w:rPr>
          <w:rFonts w:ascii="Times New Roman" w:hAnsi="Times New Roman" w:cs="Times New Roman"/>
          <w:sz w:val="28"/>
          <w:szCs w:val="28"/>
        </w:rPr>
        <w:t>группе № 4 выявлены продвинутые сферы: творческая, как целеполагание, коммуникативная, познавательная</w:t>
      </w:r>
      <w:r w:rsidR="00F45FBB">
        <w:rPr>
          <w:rFonts w:ascii="Times New Roman" w:hAnsi="Times New Roman" w:cs="Times New Roman"/>
          <w:sz w:val="28"/>
          <w:szCs w:val="28"/>
        </w:rPr>
        <w:t>;</w:t>
      </w:r>
    </w:p>
    <w:p w:rsidR="00F45FBB" w:rsidRDefault="00E91048" w:rsidP="009553AE">
      <w:pPr>
        <w:ind w:left="1560"/>
      </w:pPr>
      <w:r w:rsidRPr="00E91048">
        <w:rPr>
          <w:noProof/>
          <w:lang w:eastAsia="ru-RU"/>
        </w:rPr>
        <w:drawing>
          <wp:inline distT="0" distB="0" distL="0" distR="0">
            <wp:extent cx="7743825" cy="2295525"/>
            <wp:effectExtent l="19050" t="0" r="9525" b="0"/>
            <wp:docPr id="5" name="Рисунок 5" descr="C:\Users\User\Desktop\профили групп\2020-12-17_16-1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профили групп\2020-12-17_16-13-47.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5429"/>
                    <a:stretch/>
                  </pic:blipFill>
                  <pic:spPr bwMode="auto">
                    <a:xfrm>
                      <a:off x="0" y="0"/>
                      <a:ext cx="7868832" cy="2332581"/>
                    </a:xfrm>
                    <a:prstGeom prst="rect">
                      <a:avLst/>
                    </a:prstGeom>
                    <a:noFill/>
                    <a:ln>
                      <a:noFill/>
                    </a:ln>
                    <a:extLst>
                      <a:ext uri="{53640926-AAD7-44D8-BBD7-CCE9431645EC}">
                        <a14:shadowObscured xmlns:a14="http://schemas.microsoft.com/office/drawing/2010/main"/>
                      </a:ext>
                    </a:extLst>
                  </pic:spPr>
                </pic:pic>
              </a:graphicData>
            </a:graphic>
          </wp:inline>
        </w:drawing>
      </w:r>
    </w:p>
    <w:p w:rsidR="00E91048" w:rsidRDefault="00F45FBB" w:rsidP="009553AE">
      <w:pPr>
        <w:ind w:left="1560"/>
        <w:rPr>
          <w:rFonts w:ascii="Times New Roman" w:hAnsi="Times New Roman" w:cs="Times New Roman"/>
          <w:sz w:val="28"/>
          <w:szCs w:val="28"/>
        </w:rPr>
      </w:pPr>
      <w:r w:rsidRPr="00F45FBB">
        <w:rPr>
          <w:rFonts w:ascii="Times New Roman" w:hAnsi="Times New Roman" w:cs="Times New Roman"/>
          <w:sz w:val="28"/>
          <w:szCs w:val="28"/>
        </w:rPr>
        <w:t xml:space="preserve">в группе № 8 </w:t>
      </w:r>
      <w:proofErr w:type="spellStart"/>
      <w:r w:rsidRPr="00F45FBB">
        <w:rPr>
          <w:rFonts w:ascii="Times New Roman" w:hAnsi="Times New Roman" w:cs="Times New Roman"/>
          <w:sz w:val="28"/>
          <w:szCs w:val="28"/>
        </w:rPr>
        <w:t>дефицитарными</w:t>
      </w:r>
      <w:proofErr w:type="spellEnd"/>
      <w:r w:rsidRPr="00F45FBB">
        <w:rPr>
          <w:rFonts w:ascii="Times New Roman" w:hAnsi="Times New Roman" w:cs="Times New Roman"/>
          <w:sz w:val="28"/>
          <w:szCs w:val="28"/>
        </w:rPr>
        <w:t xml:space="preserve"> оказались </w:t>
      </w:r>
      <w:r>
        <w:rPr>
          <w:rFonts w:ascii="Times New Roman" w:hAnsi="Times New Roman" w:cs="Times New Roman"/>
          <w:sz w:val="28"/>
          <w:szCs w:val="28"/>
        </w:rPr>
        <w:t>две инициативы</w:t>
      </w:r>
      <w:proofErr w:type="gramStart"/>
      <w:r>
        <w:rPr>
          <w:rFonts w:ascii="Times New Roman" w:hAnsi="Times New Roman" w:cs="Times New Roman"/>
          <w:sz w:val="28"/>
          <w:szCs w:val="28"/>
        </w:rPr>
        <w:t xml:space="preserve"> </w:t>
      </w:r>
      <w:r w:rsidRPr="00F45FBB">
        <w:rPr>
          <w:rFonts w:ascii="Times New Roman" w:hAnsi="Times New Roman" w:cs="Times New Roman"/>
          <w:sz w:val="28"/>
          <w:szCs w:val="28"/>
        </w:rPr>
        <w:t>:</w:t>
      </w:r>
      <w:proofErr w:type="gramEnd"/>
      <w:r w:rsidRPr="00F45FBB">
        <w:rPr>
          <w:rFonts w:ascii="Times New Roman" w:hAnsi="Times New Roman" w:cs="Times New Roman"/>
          <w:sz w:val="28"/>
          <w:szCs w:val="28"/>
        </w:rPr>
        <w:t xml:space="preserve"> коммуникативная и познав</w:t>
      </w:r>
      <w:r>
        <w:rPr>
          <w:rFonts w:ascii="Times New Roman" w:hAnsi="Times New Roman" w:cs="Times New Roman"/>
          <w:sz w:val="28"/>
          <w:szCs w:val="28"/>
        </w:rPr>
        <w:t>а</w:t>
      </w:r>
      <w:r w:rsidRPr="00F45FBB">
        <w:rPr>
          <w:rFonts w:ascii="Times New Roman" w:hAnsi="Times New Roman" w:cs="Times New Roman"/>
          <w:sz w:val="28"/>
          <w:szCs w:val="28"/>
        </w:rPr>
        <w:t>тельная</w:t>
      </w:r>
      <w:r w:rsidR="00EB605C">
        <w:rPr>
          <w:rFonts w:ascii="Times New Roman" w:hAnsi="Times New Roman" w:cs="Times New Roman"/>
          <w:sz w:val="28"/>
          <w:szCs w:val="28"/>
        </w:rPr>
        <w:t>;</w:t>
      </w:r>
    </w:p>
    <w:p w:rsidR="00EB605C" w:rsidRDefault="00EB605C">
      <w:pPr>
        <w:rPr>
          <w:rFonts w:ascii="Times New Roman" w:hAnsi="Times New Roman" w:cs="Times New Roman"/>
          <w:sz w:val="28"/>
          <w:szCs w:val="28"/>
        </w:rPr>
      </w:pPr>
    </w:p>
    <w:p w:rsidR="00E91048" w:rsidRDefault="00E91048">
      <w:r w:rsidRPr="00E91048">
        <w:rPr>
          <w:noProof/>
          <w:lang w:eastAsia="ru-RU"/>
        </w:rPr>
        <w:drawing>
          <wp:inline distT="0" distB="0" distL="0" distR="0">
            <wp:extent cx="6343650" cy="2613152"/>
            <wp:effectExtent l="0" t="0" r="0" b="0"/>
            <wp:docPr id="4" name="Рисунок 4" descr="C:\Users\User\Desktop\профили групп\2020-12-17_16-1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профили групп\2020-12-17_16-14-58.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4091"/>
                    <a:stretch/>
                  </pic:blipFill>
                  <pic:spPr bwMode="auto">
                    <a:xfrm>
                      <a:off x="0" y="0"/>
                      <a:ext cx="6390463" cy="2632436"/>
                    </a:xfrm>
                    <a:prstGeom prst="rect">
                      <a:avLst/>
                    </a:prstGeom>
                    <a:noFill/>
                    <a:ln>
                      <a:noFill/>
                    </a:ln>
                    <a:extLst>
                      <a:ext uri="{53640926-AAD7-44D8-BBD7-CCE9431645EC}">
                        <a14:shadowObscured xmlns:a14="http://schemas.microsoft.com/office/drawing/2010/main"/>
                      </a:ext>
                    </a:extLst>
                  </pic:spPr>
                </pic:pic>
              </a:graphicData>
            </a:graphic>
          </wp:inline>
        </w:drawing>
      </w:r>
    </w:p>
    <w:p w:rsidR="00F45FBB" w:rsidRPr="00F45FBB" w:rsidRDefault="00EB605C">
      <w:pPr>
        <w:rPr>
          <w:rFonts w:ascii="Times New Roman" w:hAnsi="Times New Roman" w:cs="Times New Roman"/>
          <w:sz w:val="28"/>
          <w:szCs w:val="28"/>
        </w:rPr>
      </w:pPr>
      <w:r>
        <w:rPr>
          <w:rFonts w:ascii="Times New Roman" w:hAnsi="Times New Roman" w:cs="Times New Roman"/>
          <w:sz w:val="28"/>
          <w:szCs w:val="28"/>
        </w:rPr>
        <w:t>в</w:t>
      </w:r>
      <w:r w:rsidR="00F45FBB" w:rsidRPr="00F45FBB">
        <w:rPr>
          <w:rFonts w:ascii="Times New Roman" w:hAnsi="Times New Roman" w:cs="Times New Roman"/>
          <w:sz w:val="28"/>
          <w:szCs w:val="28"/>
        </w:rPr>
        <w:t xml:space="preserve"> группе № 7 преобладает высокий уровень</w:t>
      </w:r>
      <w:r w:rsidR="00F45FBB">
        <w:rPr>
          <w:rFonts w:ascii="Times New Roman" w:hAnsi="Times New Roman" w:cs="Times New Roman"/>
          <w:sz w:val="28"/>
          <w:szCs w:val="28"/>
        </w:rPr>
        <w:t xml:space="preserve"> </w:t>
      </w:r>
      <w:r w:rsidR="00F45FBB" w:rsidRPr="00F45FBB">
        <w:rPr>
          <w:rFonts w:ascii="Times New Roman" w:hAnsi="Times New Roman" w:cs="Times New Roman"/>
          <w:sz w:val="28"/>
          <w:szCs w:val="28"/>
        </w:rPr>
        <w:t>всех инициатив, что типично для возраста 6-7 лет</w:t>
      </w:r>
      <w:r>
        <w:rPr>
          <w:rFonts w:ascii="Times New Roman" w:hAnsi="Times New Roman" w:cs="Times New Roman"/>
          <w:sz w:val="28"/>
          <w:szCs w:val="28"/>
        </w:rPr>
        <w:t>;</w:t>
      </w:r>
    </w:p>
    <w:p w:rsidR="00E91048" w:rsidRDefault="00E91048">
      <w:r w:rsidRPr="00E91048">
        <w:rPr>
          <w:noProof/>
          <w:lang w:eastAsia="ru-RU"/>
        </w:rPr>
        <w:drawing>
          <wp:inline distT="0" distB="0" distL="0" distR="0">
            <wp:extent cx="6710376" cy="2533650"/>
            <wp:effectExtent l="19050" t="0" r="0" b="0"/>
            <wp:docPr id="1" name="Рисунок 1" descr="C:\Users\User\Desktop\профили групп\2020-12-17_16-1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профили групп\2020-12-17_16-15-33.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9823"/>
                    <a:stretch/>
                  </pic:blipFill>
                  <pic:spPr bwMode="auto">
                    <a:xfrm>
                      <a:off x="0" y="0"/>
                      <a:ext cx="6722952" cy="2538398"/>
                    </a:xfrm>
                    <a:prstGeom prst="rect">
                      <a:avLst/>
                    </a:prstGeom>
                    <a:noFill/>
                    <a:ln>
                      <a:noFill/>
                    </a:ln>
                    <a:extLst>
                      <a:ext uri="{53640926-AAD7-44D8-BBD7-CCE9431645EC}">
                        <a14:shadowObscured xmlns:a14="http://schemas.microsoft.com/office/drawing/2010/main"/>
                      </a:ext>
                    </a:extLst>
                  </pic:spPr>
                </pic:pic>
              </a:graphicData>
            </a:graphic>
          </wp:inline>
        </w:drawing>
      </w:r>
    </w:p>
    <w:p w:rsidR="00F45FBB" w:rsidRDefault="00F45FBB">
      <w:pPr>
        <w:rPr>
          <w:rFonts w:ascii="Times New Roman" w:hAnsi="Times New Roman" w:cs="Times New Roman"/>
          <w:sz w:val="28"/>
          <w:szCs w:val="28"/>
        </w:rPr>
      </w:pPr>
      <w:r>
        <w:t xml:space="preserve">  </w:t>
      </w:r>
      <w:r w:rsidR="00EB605C">
        <w:rPr>
          <w:rFonts w:ascii="Times New Roman" w:hAnsi="Times New Roman" w:cs="Times New Roman"/>
          <w:sz w:val="28"/>
          <w:szCs w:val="28"/>
        </w:rPr>
        <w:t xml:space="preserve">в </w:t>
      </w:r>
      <w:r w:rsidRPr="00F45FBB">
        <w:rPr>
          <w:rFonts w:ascii="Times New Roman" w:hAnsi="Times New Roman" w:cs="Times New Roman"/>
          <w:sz w:val="28"/>
          <w:szCs w:val="28"/>
        </w:rPr>
        <w:t>группе № 5 преобладает средний уровень трёх инициатив: как целепо</w:t>
      </w:r>
      <w:r>
        <w:rPr>
          <w:rFonts w:ascii="Times New Roman" w:hAnsi="Times New Roman" w:cs="Times New Roman"/>
          <w:sz w:val="28"/>
          <w:szCs w:val="28"/>
        </w:rPr>
        <w:t>л</w:t>
      </w:r>
      <w:r w:rsidRPr="00F45FBB">
        <w:rPr>
          <w:rFonts w:ascii="Times New Roman" w:hAnsi="Times New Roman" w:cs="Times New Roman"/>
          <w:sz w:val="28"/>
          <w:szCs w:val="28"/>
        </w:rPr>
        <w:t>агание,  коммуникатив</w:t>
      </w:r>
      <w:r>
        <w:rPr>
          <w:rFonts w:ascii="Times New Roman" w:hAnsi="Times New Roman" w:cs="Times New Roman"/>
          <w:sz w:val="28"/>
          <w:szCs w:val="28"/>
        </w:rPr>
        <w:t xml:space="preserve">ная и познавательная инициатива, </w:t>
      </w:r>
      <w:r w:rsidRPr="00F45FBB">
        <w:rPr>
          <w:rFonts w:ascii="Times New Roman" w:hAnsi="Times New Roman" w:cs="Times New Roman"/>
          <w:sz w:val="28"/>
          <w:szCs w:val="28"/>
        </w:rPr>
        <w:t xml:space="preserve">что типично для возраста  4-5 лет. </w:t>
      </w:r>
    </w:p>
    <w:p w:rsidR="009553AE" w:rsidRPr="00217EFA" w:rsidRDefault="00EB605C" w:rsidP="00EB605C">
      <w:pPr>
        <w:ind w:left="284" w:firstLine="567"/>
        <w:rPr>
          <w:rFonts w:ascii="Times New Roman" w:hAnsi="Times New Roman" w:cs="Times New Roman"/>
          <w:b/>
          <w:color w:val="FF0000"/>
          <w:sz w:val="28"/>
          <w:szCs w:val="28"/>
        </w:rPr>
      </w:pPr>
      <w:r w:rsidRPr="00217EFA">
        <w:rPr>
          <w:rFonts w:ascii="Times New Roman" w:hAnsi="Times New Roman" w:cs="Times New Roman"/>
          <w:b/>
          <w:color w:val="FF0000"/>
          <w:sz w:val="28"/>
          <w:szCs w:val="28"/>
        </w:rPr>
        <w:lastRenderedPageBreak/>
        <w:t xml:space="preserve"> </w:t>
      </w:r>
    </w:p>
    <w:p w:rsidR="009553AE" w:rsidRPr="00217EFA" w:rsidRDefault="00217EFA" w:rsidP="00EB605C">
      <w:pPr>
        <w:ind w:left="284" w:firstLine="567"/>
        <w:rPr>
          <w:rFonts w:ascii="Times New Roman" w:hAnsi="Times New Roman" w:cs="Times New Roman"/>
          <w:b/>
          <w:color w:val="FF0000"/>
          <w:sz w:val="28"/>
          <w:szCs w:val="28"/>
        </w:rPr>
      </w:pPr>
      <w:r w:rsidRPr="00217EFA">
        <w:rPr>
          <w:rFonts w:ascii="Times New Roman" w:hAnsi="Times New Roman" w:cs="Times New Roman"/>
          <w:b/>
          <w:color w:val="FF0000"/>
          <w:sz w:val="28"/>
          <w:szCs w:val="28"/>
        </w:rPr>
        <w:t>Октябрь 2020 г.</w:t>
      </w:r>
    </w:p>
    <w:p w:rsidR="00BA1E61" w:rsidRDefault="00EB605C" w:rsidP="00EB605C">
      <w:pPr>
        <w:ind w:left="284" w:firstLine="567"/>
        <w:rPr>
          <w:rFonts w:ascii="Times New Roman" w:hAnsi="Times New Roman" w:cs="Times New Roman"/>
          <w:sz w:val="28"/>
          <w:szCs w:val="28"/>
        </w:rPr>
      </w:pPr>
      <w:r w:rsidRPr="009553AE">
        <w:rPr>
          <w:rFonts w:ascii="Times New Roman" w:hAnsi="Times New Roman" w:cs="Times New Roman"/>
          <w:b/>
          <w:sz w:val="28"/>
          <w:szCs w:val="28"/>
          <w:u w:val="single"/>
        </w:rPr>
        <w:t>Изучалось влияние конструктивной деятельности детей старшего дошкольного возраста на развитие</w:t>
      </w:r>
      <w:r>
        <w:rPr>
          <w:rFonts w:ascii="Times New Roman" w:hAnsi="Times New Roman" w:cs="Times New Roman"/>
          <w:sz w:val="28"/>
          <w:szCs w:val="28"/>
        </w:rPr>
        <w:t xml:space="preserve"> высших психических функций, таких как зрительное восприятие, </w:t>
      </w:r>
      <w:r w:rsidR="00F143A5">
        <w:rPr>
          <w:rFonts w:ascii="Times New Roman" w:hAnsi="Times New Roman" w:cs="Times New Roman"/>
          <w:sz w:val="28"/>
          <w:szCs w:val="28"/>
        </w:rPr>
        <w:t xml:space="preserve"> </w:t>
      </w:r>
      <w:r>
        <w:rPr>
          <w:rFonts w:ascii="Times New Roman" w:hAnsi="Times New Roman" w:cs="Times New Roman"/>
          <w:sz w:val="28"/>
          <w:szCs w:val="28"/>
        </w:rPr>
        <w:t xml:space="preserve"> </w:t>
      </w:r>
      <w:r w:rsidR="000C135E">
        <w:rPr>
          <w:rFonts w:ascii="Times New Roman" w:hAnsi="Times New Roman" w:cs="Times New Roman"/>
          <w:sz w:val="28"/>
          <w:szCs w:val="28"/>
        </w:rPr>
        <w:t xml:space="preserve">пространственное </w:t>
      </w:r>
      <w:r>
        <w:rPr>
          <w:rFonts w:ascii="Times New Roman" w:hAnsi="Times New Roman" w:cs="Times New Roman"/>
          <w:sz w:val="28"/>
          <w:szCs w:val="28"/>
        </w:rPr>
        <w:t>мышление</w:t>
      </w:r>
      <w:r w:rsidR="000C135E">
        <w:rPr>
          <w:rFonts w:ascii="Times New Roman" w:hAnsi="Times New Roman" w:cs="Times New Roman"/>
          <w:sz w:val="28"/>
          <w:szCs w:val="28"/>
        </w:rPr>
        <w:t xml:space="preserve"> и </w:t>
      </w:r>
      <w:r w:rsidR="000C135E" w:rsidRPr="000C135E">
        <w:rPr>
          <w:rFonts w:ascii="Times New Roman" w:hAnsi="Times New Roman" w:cs="Times New Roman"/>
          <w:sz w:val="28"/>
          <w:szCs w:val="28"/>
        </w:rPr>
        <w:t xml:space="preserve"> </w:t>
      </w:r>
      <w:r w:rsidR="000C135E">
        <w:rPr>
          <w:rFonts w:ascii="Times New Roman" w:hAnsi="Times New Roman" w:cs="Times New Roman"/>
          <w:sz w:val="28"/>
          <w:szCs w:val="28"/>
        </w:rPr>
        <w:t>воображение.</w:t>
      </w:r>
    </w:p>
    <w:p w:rsidR="00BA1E61" w:rsidRDefault="00BA1E61" w:rsidP="00EB605C">
      <w:pPr>
        <w:ind w:left="284" w:firstLine="567"/>
        <w:rPr>
          <w:rFonts w:ascii="Times New Roman" w:hAnsi="Times New Roman" w:cs="Times New Roman"/>
          <w:sz w:val="28"/>
          <w:szCs w:val="28"/>
        </w:rPr>
      </w:pPr>
      <w:r w:rsidRPr="00BA1E61">
        <w:rPr>
          <w:rFonts w:ascii="Times New Roman" w:hAnsi="Times New Roman" w:cs="Times New Roman"/>
          <w:noProof/>
          <w:sz w:val="28"/>
          <w:szCs w:val="28"/>
          <w:lang w:eastAsia="ru-RU"/>
        </w:rPr>
        <w:drawing>
          <wp:inline distT="0" distB="0" distL="0" distR="0">
            <wp:extent cx="2181859" cy="1227296"/>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230368" cy="1254583"/>
                    </a:xfrm>
                    <a:prstGeom prst="rect">
                      <a:avLst/>
                    </a:prstGeom>
                  </pic:spPr>
                </pic:pic>
              </a:graphicData>
            </a:graphic>
          </wp:inline>
        </w:drawing>
      </w:r>
      <w:r>
        <w:rPr>
          <w:rFonts w:ascii="Times New Roman" w:hAnsi="Times New Roman" w:cs="Times New Roman"/>
          <w:sz w:val="28"/>
          <w:szCs w:val="28"/>
        </w:rPr>
        <w:t xml:space="preserve">   </w:t>
      </w:r>
      <w:r w:rsidRPr="00BA1E61">
        <w:rPr>
          <w:rFonts w:ascii="Times New Roman" w:hAnsi="Times New Roman" w:cs="Times New Roman"/>
          <w:noProof/>
          <w:sz w:val="28"/>
          <w:szCs w:val="28"/>
          <w:lang w:eastAsia="ru-RU"/>
        </w:rPr>
        <w:drawing>
          <wp:inline distT="0" distB="0" distL="0" distR="0">
            <wp:extent cx="2171699" cy="1221581"/>
            <wp:effectExtent l="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226446" cy="1252376"/>
                    </a:xfrm>
                    <a:prstGeom prst="rect">
                      <a:avLst/>
                    </a:prstGeom>
                  </pic:spPr>
                </pic:pic>
              </a:graphicData>
            </a:graphic>
          </wp:inline>
        </w:drawing>
      </w:r>
    </w:p>
    <w:p w:rsidR="00BA1E61" w:rsidRDefault="00BA1E61" w:rsidP="00EB605C">
      <w:pPr>
        <w:ind w:left="284" w:firstLine="567"/>
        <w:rPr>
          <w:rFonts w:ascii="Times New Roman" w:hAnsi="Times New Roman" w:cs="Times New Roman"/>
          <w:sz w:val="28"/>
          <w:szCs w:val="28"/>
        </w:rPr>
      </w:pPr>
      <w:r w:rsidRPr="00BA1E61">
        <w:rPr>
          <w:rFonts w:ascii="Times New Roman" w:hAnsi="Times New Roman" w:cs="Times New Roman"/>
          <w:noProof/>
          <w:sz w:val="28"/>
          <w:szCs w:val="28"/>
          <w:lang w:eastAsia="ru-RU"/>
        </w:rPr>
        <w:drawing>
          <wp:inline distT="0" distB="0" distL="0" distR="0">
            <wp:extent cx="2181225" cy="13017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rot="10800000" flipH="1" flipV="1">
                      <a:off x="0" y="0"/>
                      <a:ext cx="2343714" cy="1398723"/>
                    </a:xfrm>
                    <a:prstGeom prst="rect">
                      <a:avLst/>
                    </a:prstGeom>
                  </pic:spPr>
                </pic:pic>
              </a:graphicData>
            </a:graphic>
          </wp:inline>
        </w:drawing>
      </w:r>
      <w:r>
        <w:rPr>
          <w:rFonts w:ascii="Times New Roman" w:hAnsi="Times New Roman" w:cs="Times New Roman"/>
          <w:sz w:val="28"/>
          <w:szCs w:val="28"/>
        </w:rPr>
        <w:t xml:space="preserve">   </w:t>
      </w:r>
      <w:r w:rsidRPr="00BA1E61">
        <w:rPr>
          <w:rFonts w:ascii="Times New Roman" w:hAnsi="Times New Roman" w:cs="Times New Roman"/>
          <w:noProof/>
          <w:sz w:val="28"/>
          <w:szCs w:val="28"/>
          <w:lang w:eastAsia="ru-RU"/>
        </w:rPr>
        <w:drawing>
          <wp:inline distT="0" distB="0" distL="0" distR="0">
            <wp:extent cx="2228849" cy="1253728"/>
            <wp:effectExtent l="0" t="0" r="635"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285384" cy="1285529"/>
                    </a:xfrm>
                    <a:prstGeom prst="rect">
                      <a:avLst/>
                    </a:prstGeom>
                  </pic:spPr>
                </pic:pic>
              </a:graphicData>
            </a:graphic>
          </wp:inline>
        </w:drawing>
      </w:r>
    </w:p>
    <w:p w:rsidR="00BA1E61" w:rsidRDefault="000C135E" w:rsidP="00F143A5">
      <w:pPr>
        <w:pStyle w:val="a7"/>
        <w:ind w:left="426" w:firstLine="425"/>
        <w:rPr>
          <w:sz w:val="28"/>
          <w:szCs w:val="28"/>
        </w:rPr>
      </w:pPr>
      <w:r w:rsidRPr="009553AE">
        <w:rPr>
          <w:b/>
          <w:sz w:val="28"/>
          <w:szCs w:val="28"/>
          <w:u w:val="single"/>
        </w:rPr>
        <w:t xml:space="preserve"> Далее мы работали в направлении возможности </w:t>
      </w:r>
      <w:r w:rsidR="000B44EA" w:rsidRPr="009553AE">
        <w:rPr>
          <w:b/>
          <w:sz w:val="28"/>
          <w:szCs w:val="28"/>
          <w:u w:val="single"/>
        </w:rPr>
        <w:t xml:space="preserve">использования </w:t>
      </w:r>
      <w:r w:rsidRPr="009553AE">
        <w:rPr>
          <w:b/>
          <w:sz w:val="28"/>
          <w:szCs w:val="28"/>
          <w:u w:val="single"/>
        </w:rPr>
        <w:t>компьютерного конструирования</w:t>
      </w:r>
      <w:r w:rsidR="000B44EA" w:rsidRPr="009553AE">
        <w:rPr>
          <w:b/>
          <w:sz w:val="28"/>
          <w:szCs w:val="28"/>
          <w:u w:val="single"/>
        </w:rPr>
        <w:t xml:space="preserve"> </w:t>
      </w:r>
      <w:r w:rsidR="000B44EA" w:rsidRPr="009553AE">
        <w:rPr>
          <w:b/>
          <w:color w:val="000000"/>
          <w:sz w:val="18"/>
          <w:szCs w:val="18"/>
          <w:u w:val="single"/>
        </w:rPr>
        <w:t>В</w:t>
      </w:r>
      <w:r w:rsidR="000B44EA" w:rsidRPr="000B44EA">
        <w:rPr>
          <w:color w:val="000000"/>
          <w:sz w:val="18"/>
          <w:szCs w:val="18"/>
        </w:rPr>
        <w:t xml:space="preserve"> КОРРЕКЦИОННО-ПЕДАГОГИЧЕСКОЙ РАБОТЕ С ДЕТЬМИ</w:t>
      </w:r>
      <w:r w:rsidR="000B44EA">
        <w:rPr>
          <w:color w:val="000000"/>
          <w:sz w:val="18"/>
          <w:szCs w:val="18"/>
        </w:rPr>
        <w:t xml:space="preserve"> </w:t>
      </w:r>
      <w:r w:rsidR="000B44EA" w:rsidRPr="000B44EA">
        <w:rPr>
          <w:color w:val="000000"/>
          <w:sz w:val="18"/>
          <w:szCs w:val="18"/>
        </w:rPr>
        <w:t>С НАРУШЕНИЯМИ РЕЧИ</w:t>
      </w:r>
      <w:proofErr w:type="gramStart"/>
      <w:r w:rsidR="000B44EA">
        <w:rPr>
          <w:color w:val="000000"/>
          <w:sz w:val="18"/>
          <w:szCs w:val="18"/>
        </w:rPr>
        <w:t xml:space="preserve"> </w:t>
      </w:r>
      <w:r w:rsidR="000B44EA">
        <w:rPr>
          <w:sz w:val="28"/>
          <w:szCs w:val="28"/>
        </w:rPr>
        <w:t>,</w:t>
      </w:r>
      <w:proofErr w:type="gramEnd"/>
      <w:r w:rsidR="000B44EA">
        <w:rPr>
          <w:sz w:val="28"/>
          <w:szCs w:val="28"/>
        </w:rPr>
        <w:t xml:space="preserve"> в соответствии с Сан и ПИН, составляли задачи,</w:t>
      </w:r>
    </w:p>
    <w:tbl>
      <w:tblPr>
        <w:tblStyle w:val="a9"/>
        <w:tblW w:w="0" w:type="auto"/>
        <w:tblInd w:w="426" w:type="dxa"/>
        <w:tblLook w:val="04A0" w:firstRow="1" w:lastRow="0" w:firstColumn="1" w:lastColumn="0" w:noHBand="0" w:noVBand="1"/>
      </w:tblPr>
      <w:tblGrid>
        <w:gridCol w:w="13036"/>
      </w:tblGrid>
      <w:tr w:rsidR="00BA1E61" w:rsidTr="009553AE">
        <w:tc>
          <w:tcPr>
            <w:tcW w:w="13036" w:type="dxa"/>
          </w:tcPr>
          <w:p w:rsidR="00BA1E61" w:rsidRPr="00BA1E61" w:rsidRDefault="00BA1E61" w:rsidP="00BA1E61">
            <w:pPr>
              <w:rPr>
                <w:rFonts w:ascii="Book Antiqua" w:hAnsi="Book Antiqua"/>
                <w:b/>
                <w:sz w:val="16"/>
                <w:szCs w:val="16"/>
              </w:rPr>
            </w:pPr>
            <w:r w:rsidRPr="00BA1E61">
              <w:rPr>
                <w:rFonts w:ascii="Book Antiqua" w:hAnsi="Book Antiqua"/>
                <w:b/>
                <w:sz w:val="16"/>
                <w:szCs w:val="16"/>
              </w:rPr>
              <w:t>Старшая группа</w:t>
            </w:r>
          </w:p>
          <w:p w:rsidR="00BA1E61" w:rsidRPr="00BA1E61" w:rsidRDefault="00BA1E61" w:rsidP="00BA1E61">
            <w:pPr>
              <w:rPr>
                <w:rFonts w:ascii="Book Antiqua" w:hAnsi="Book Antiqua"/>
                <w:sz w:val="16"/>
                <w:szCs w:val="16"/>
                <w:u w:val="single"/>
              </w:rPr>
            </w:pPr>
            <w:r w:rsidRPr="00BA1E61">
              <w:rPr>
                <w:rFonts w:ascii="Book Antiqua" w:hAnsi="Book Antiqua"/>
                <w:sz w:val="16"/>
                <w:szCs w:val="16"/>
                <w:u w:val="single"/>
              </w:rPr>
              <w:t>Общие задачи:</w:t>
            </w:r>
          </w:p>
          <w:p w:rsidR="00BA1E61" w:rsidRPr="00BA1E61" w:rsidRDefault="00BA1E61" w:rsidP="00BA1E61">
            <w:pPr>
              <w:rPr>
                <w:rFonts w:ascii="Book Antiqua" w:hAnsi="Book Antiqua"/>
                <w:sz w:val="16"/>
                <w:szCs w:val="16"/>
              </w:rPr>
            </w:pPr>
            <w:r w:rsidRPr="00BA1E61">
              <w:rPr>
                <w:rFonts w:ascii="Book Antiqua" w:hAnsi="Book Antiqua"/>
                <w:sz w:val="16"/>
                <w:szCs w:val="16"/>
              </w:rPr>
              <w:t xml:space="preserve">1.развитие познавательной активности, мотивации, действий </w:t>
            </w:r>
          </w:p>
          <w:p w:rsidR="00BA1E61" w:rsidRPr="00BA1E61" w:rsidRDefault="00BA1E61" w:rsidP="00BA1E61">
            <w:pPr>
              <w:rPr>
                <w:rFonts w:ascii="Book Antiqua" w:hAnsi="Book Antiqua"/>
                <w:sz w:val="16"/>
                <w:szCs w:val="16"/>
              </w:rPr>
            </w:pPr>
            <w:r w:rsidRPr="00BA1E61">
              <w:rPr>
                <w:rFonts w:ascii="Book Antiqua" w:hAnsi="Book Antiqua"/>
                <w:sz w:val="16"/>
                <w:szCs w:val="16"/>
              </w:rPr>
              <w:t>2. Формирование представлений о свойствах и отношениях объектов окружающего мира</w:t>
            </w:r>
          </w:p>
          <w:p w:rsidR="00BA1E61" w:rsidRPr="00BA1E61" w:rsidRDefault="00BA1E61" w:rsidP="00BA1E61">
            <w:pPr>
              <w:rPr>
                <w:rFonts w:ascii="Book Antiqua" w:hAnsi="Book Antiqua"/>
                <w:sz w:val="16"/>
                <w:szCs w:val="16"/>
              </w:rPr>
            </w:pPr>
            <w:r w:rsidRPr="00BA1E61">
              <w:rPr>
                <w:rFonts w:ascii="Book Antiqua" w:hAnsi="Book Antiqua"/>
                <w:sz w:val="16"/>
                <w:szCs w:val="16"/>
              </w:rPr>
              <w:t>3.Совершенствование навыков пространственного ориентирования</w:t>
            </w:r>
          </w:p>
          <w:p w:rsidR="00BA1E61" w:rsidRPr="00BA1E61" w:rsidRDefault="00BA1E61" w:rsidP="00BA1E61">
            <w:pPr>
              <w:rPr>
                <w:rFonts w:ascii="Book Antiqua" w:hAnsi="Book Antiqua"/>
                <w:sz w:val="16"/>
                <w:szCs w:val="16"/>
              </w:rPr>
            </w:pPr>
            <w:r w:rsidRPr="00BA1E61">
              <w:rPr>
                <w:rFonts w:ascii="Book Antiqua" w:hAnsi="Book Antiqua"/>
                <w:sz w:val="16"/>
                <w:szCs w:val="16"/>
              </w:rPr>
              <w:t>4. Координация движений, развитие крупной и мелкой моторики</w:t>
            </w:r>
          </w:p>
          <w:p w:rsidR="00BA1E61" w:rsidRPr="00BA1E61" w:rsidRDefault="00BA1E61" w:rsidP="00BA1E61">
            <w:pPr>
              <w:rPr>
                <w:rFonts w:ascii="Book Antiqua" w:hAnsi="Book Antiqua"/>
                <w:sz w:val="16"/>
                <w:szCs w:val="16"/>
              </w:rPr>
            </w:pPr>
            <w:r w:rsidRPr="00BA1E61">
              <w:rPr>
                <w:rFonts w:ascii="Book Antiqua" w:hAnsi="Book Antiqua"/>
                <w:sz w:val="16"/>
                <w:szCs w:val="16"/>
              </w:rPr>
              <w:t>5. Расширение кругозора, активизация речевой и познавательной деятельности</w:t>
            </w:r>
          </w:p>
          <w:p w:rsidR="00BA1E61" w:rsidRPr="00BA1E61" w:rsidRDefault="00BA1E61" w:rsidP="00BA1E61">
            <w:pPr>
              <w:rPr>
                <w:rFonts w:ascii="Book Antiqua" w:hAnsi="Book Antiqua"/>
                <w:sz w:val="16"/>
                <w:szCs w:val="16"/>
                <w:u w:val="single"/>
              </w:rPr>
            </w:pPr>
            <w:r w:rsidRPr="00BA1E61">
              <w:rPr>
                <w:rFonts w:ascii="Book Antiqua" w:hAnsi="Book Antiqua"/>
                <w:sz w:val="16"/>
                <w:szCs w:val="16"/>
                <w:u w:val="single"/>
              </w:rPr>
              <w:t xml:space="preserve">Плоскостное конструирование </w:t>
            </w:r>
          </w:p>
          <w:p w:rsidR="00BA1E61" w:rsidRPr="00BA1E61" w:rsidRDefault="00BA1E61" w:rsidP="00BA1E61">
            <w:pPr>
              <w:rPr>
                <w:rFonts w:ascii="Book Antiqua" w:hAnsi="Book Antiqua"/>
                <w:sz w:val="16"/>
                <w:szCs w:val="16"/>
                <w:u w:val="single"/>
              </w:rPr>
            </w:pPr>
            <w:r w:rsidRPr="00BA1E61">
              <w:rPr>
                <w:rFonts w:ascii="Book Antiqua" w:hAnsi="Book Antiqua"/>
                <w:sz w:val="16"/>
                <w:szCs w:val="16"/>
                <w:u w:val="single"/>
              </w:rPr>
              <w:t>Общие задачи:</w:t>
            </w:r>
          </w:p>
          <w:p w:rsidR="00BA1E61" w:rsidRPr="00BA1E61" w:rsidRDefault="00BA1E61" w:rsidP="00BA1E61">
            <w:pPr>
              <w:rPr>
                <w:rFonts w:ascii="Book Antiqua" w:hAnsi="Book Antiqua"/>
                <w:sz w:val="16"/>
                <w:szCs w:val="16"/>
              </w:rPr>
            </w:pPr>
            <w:r w:rsidRPr="00BA1E61">
              <w:rPr>
                <w:rFonts w:ascii="Book Antiqua" w:hAnsi="Book Antiqua"/>
                <w:sz w:val="16"/>
                <w:szCs w:val="16"/>
              </w:rPr>
              <w:t>1. Учить словесному обозначению пространственных отношений предметов.</w:t>
            </w:r>
          </w:p>
          <w:p w:rsidR="00BA1E61" w:rsidRPr="00BA1E61" w:rsidRDefault="00BA1E61" w:rsidP="00BA1E61">
            <w:pPr>
              <w:rPr>
                <w:rFonts w:ascii="Book Antiqua" w:hAnsi="Book Antiqua"/>
                <w:sz w:val="16"/>
                <w:szCs w:val="16"/>
              </w:rPr>
            </w:pPr>
            <w:r w:rsidRPr="00BA1E61">
              <w:rPr>
                <w:rFonts w:ascii="Book Antiqua" w:hAnsi="Book Antiqua"/>
                <w:sz w:val="16"/>
                <w:szCs w:val="16"/>
              </w:rPr>
              <w:t>2. Учить группировать геометрические фигуры, составлять из них изображения знакомых предметов по чертежам.</w:t>
            </w:r>
          </w:p>
          <w:p w:rsidR="00BA1E61" w:rsidRPr="00BA1E61" w:rsidRDefault="00BA1E61" w:rsidP="00BA1E61">
            <w:pPr>
              <w:rPr>
                <w:rFonts w:ascii="Book Antiqua" w:hAnsi="Book Antiqua"/>
                <w:sz w:val="16"/>
                <w:szCs w:val="16"/>
              </w:rPr>
            </w:pPr>
            <w:r w:rsidRPr="00BA1E61">
              <w:rPr>
                <w:rFonts w:ascii="Book Antiqua" w:hAnsi="Book Antiqua"/>
                <w:sz w:val="16"/>
                <w:szCs w:val="16"/>
              </w:rPr>
              <w:t>3.Учить применять усвоенные представления и способы деятельности для решения новых задач.</w:t>
            </w:r>
          </w:p>
          <w:p w:rsidR="00BA1E61" w:rsidRPr="00BA1E61" w:rsidRDefault="00BA1E61" w:rsidP="00BA1E61">
            <w:pPr>
              <w:rPr>
                <w:rFonts w:ascii="Book Antiqua" w:hAnsi="Book Antiqua"/>
                <w:sz w:val="16"/>
                <w:szCs w:val="16"/>
              </w:rPr>
            </w:pPr>
            <w:r w:rsidRPr="00BA1E61">
              <w:rPr>
                <w:rFonts w:ascii="Book Antiqua" w:hAnsi="Book Antiqua"/>
                <w:sz w:val="16"/>
                <w:szCs w:val="16"/>
              </w:rPr>
              <w:t>4. Учить детей планировать, используя  алгоритмические предписания.</w:t>
            </w:r>
          </w:p>
          <w:p w:rsidR="00BA1E61" w:rsidRPr="00BA1E61" w:rsidRDefault="00BA1E61" w:rsidP="00BA1E61">
            <w:pPr>
              <w:rPr>
                <w:rFonts w:ascii="Book Antiqua" w:hAnsi="Book Antiqua"/>
                <w:sz w:val="16"/>
                <w:szCs w:val="16"/>
                <w:u w:val="single"/>
              </w:rPr>
            </w:pPr>
            <w:r w:rsidRPr="00BA1E61">
              <w:rPr>
                <w:rFonts w:ascii="Book Antiqua" w:hAnsi="Book Antiqua"/>
                <w:sz w:val="16"/>
                <w:szCs w:val="16"/>
                <w:u w:val="single"/>
              </w:rPr>
              <w:t xml:space="preserve">Специфические </w:t>
            </w:r>
          </w:p>
          <w:p w:rsidR="00BA1E61" w:rsidRPr="00BA1E61" w:rsidRDefault="00BA1E61" w:rsidP="00BA1E61">
            <w:pPr>
              <w:rPr>
                <w:rFonts w:ascii="Book Antiqua" w:hAnsi="Book Antiqua"/>
                <w:sz w:val="16"/>
                <w:szCs w:val="16"/>
              </w:rPr>
            </w:pPr>
            <w:r w:rsidRPr="00BA1E61">
              <w:rPr>
                <w:rFonts w:ascii="Book Antiqua" w:hAnsi="Book Antiqua"/>
                <w:sz w:val="16"/>
                <w:szCs w:val="16"/>
              </w:rPr>
              <w:t>1.Развитие зрительно-моторной координации.</w:t>
            </w:r>
          </w:p>
          <w:p w:rsidR="00BA1E61" w:rsidRPr="00BA1E61" w:rsidRDefault="00BA1E61" w:rsidP="00BA1E61">
            <w:pPr>
              <w:rPr>
                <w:rFonts w:ascii="Book Antiqua" w:hAnsi="Book Antiqua"/>
                <w:sz w:val="16"/>
                <w:szCs w:val="16"/>
              </w:rPr>
            </w:pPr>
            <w:r w:rsidRPr="00BA1E61">
              <w:rPr>
                <w:rFonts w:ascii="Book Antiqua" w:hAnsi="Book Antiqua"/>
                <w:sz w:val="16"/>
                <w:szCs w:val="16"/>
              </w:rPr>
              <w:t>2.Учить детей использовать в речи простые предлоги:   на, с, в, из, по</w:t>
            </w:r>
            <w:proofErr w:type="gramStart"/>
            <w:r w:rsidRPr="00BA1E61">
              <w:rPr>
                <w:rFonts w:ascii="Book Antiqua" w:hAnsi="Book Antiqua"/>
                <w:sz w:val="16"/>
                <w:szCs w:val="16"/>
              </w:rPr>
              <w:t xml:space="preserve"> ,</w:t>
            </w:r>
            <w:proofErr w:type="gramEnd"/>
            <w:r w:rsidRPr="00BA1E61">
              <w:rPr>
                <w:rFonts w:ascii="Book Antiqua" w:hAnsi="Book Antiqua"/>
                <w:sz w:val="16"/>
                <w:szCs w:val="16"/>
              </w:rPr>
              <w:t xml:space="preserve"> над, под.</w:t>
            </w:r>
          </w:p>
          <w:p w:rsidR="00BA1E61" w:rsidRPr="00BA1E61" w:rsidRDefault="00BA1E61" w:rsidP="00BA1E61">
            <w:pPr>
              <w:rPr>
                <w:rFonts w:ascii="Book Antiqua" w:hAnsi="Book Antiqua"/>
                <w:sz w:val="16"/>
                <w:szCs w:val="16"/>
              </w:rPr>
            </w:pPr>
            <w:r w:rsidRPr="00BA1E61">
              <w:rPr>
                <w:rFonts w:ascii="Book Antiqua" w:hAnsi="Book Antiqua"/>
                <w:sz w:val="16"/>
                <w:szCs w:val="16"/>
              </w:rPr>
              <w:lastRenderedPageBreak/>
              <w:t xml:space="preserve">3. </w:t>
            </w:r>
            <w:proofErr w:type="gramStart"/>
            <w:r w:rsidRPr="00BA1E61">
              <w:rPr>
                <w:rFonts w:ascii="Book Antiqua" w:hAnsi="Book Antiqua"/>
                <w:sz w:val="16"/>
                <w:szCs w:val="16"/>
              </w:rPr>
              <w:t>Совершенствовать навыки ориентировки на плоскости, закрепляя в речи наречия: слева, справа, вверху, внизу, около, рядом.</w:t>
            </w:r>
            <w:proofErr w:type="gramEnd"/>
          </w:p>
          <w:p w:rsidR="00BA1E61" w:rsidRPr="00BA1E61" w:rsidRDefault="00BA1E61" w:rsidP="00BA1E61">
            <w:pPr>
              <w:rPr>
                <w:rFonts w:ascii="Book Antiqua" w:hAnsi="Book Antiqua"/>
                <w:sz w:val="16"/>
                <w:szCs w:val="16"/>
                <w:u w:val="single"/>
              </w:rPr>
            </w:pPr>
            <w:r w:rsidRPr="00BA1E61">
              <w:rPr>
                <w:rFonts w:ascii="Book Antiqua" w:hAnsi="Book Antiqua"/>
                <w:sz w:val="16"/>
                <w:szCs w:val="16"/>
                <w:u w:val="single"/>
              </w:rPr>
              <w:t>Объемное конструирование</w:t>
            </w:r>
          </w:p>
          <w:p w:rsidR="00BA1E61" w:rsidRPr="00BA1E61" w:rsidRDefault="00BA1E61" w:rsidP="00BA1E61">
            <w:pPr>
              <w:rPr>
                <w:rFonts w:ascii="Book Antiqua" w:hAnsi="Book Antiqua"/>
                <w:sz w:val="16"/>
                <w:szCs w:val="16"/>
                <w:u w:val="single"/>
              </w:rPr>
            </w:pPr>
            <w:r w:rsidRPr="00BA1E61">
              <w:rPr>
                <w:rFonts w:ascii="Book Antiqua" w:hAnsi="Book Antiqua"/>
                <w:sz w:val="16"/>
                <w:szCs w:val="16"/>
                <w:u w:val="single"/>
              </w:rPr>
              <w:t>Общие задачи:</w:t>
            </w:r>
          </w:p>
          <w:p w:rsidR="00BA1E61" w:rsidRPr="00BA1E61" w:rsidRDefault="00BA1E61" w:rsidP="00BA1E61">
            <w:pPr>
              <w:pStyle w:val="aa"/>
              <w:numPr>
                <w:ilvl w:val="0"/>
                <w:numId w:val="2"/>
              </w:numPr>
              <w:rPr>
                <w:rFonts w:ascii="Book Antiqua" w:hAnsi="Book Antiqua"/>
                <w:sz w:val="16"/>
                <w:szCs w:val="16"/>
              </w:rPr>
            </w:pPr>
            <w:r w:rsidRPr="00BA1E61">
              <w:rPr>
                <w:rFonts w:ascii="Book Antiqua" w:hAnsi="Book Antiqua"/>
                <w:sz w:val="16"/>
                <w:szCs w:val="16"/>
              </w:rPr>
              <w:t>Формировать точность предметных образов.</w:t>
            </w:r>
          </w:p>
          <w:p w:rsidR="00BA1E61" w:rsidRPr="00BA1E61" w:rsidRDefault="00BA1E61" w:rsidP="00BA1E61">
            <w:pPr>
              <w:pStyle w:val="aa"/>
              <w:numPr>
                <w:ilvl w:val="0"/>
                <w:numId w:val="2"/>
              </w:numPr>
              <w:rPr>
                <w:rFonts w:ascii="Book Antiqua" w:hAnsi="Book Antiqua"/>
                <w:sz w:val="16"/>
                <w:szCs w:val="16"/>
              </w:rPr>
            </w:pPr>
            <w:r w:rsidRPr="00BA1E61">
              <w:rPr>
                <w:rFonts w:ascii="Book Antiqua" w:hAnsi="Book Antiqua"/>
                <w:sz w:val="16"/>
                <w:szCs w:val="16"/>
              </w:rPr>
              <w:t>Формировать умение создавать целостные конструкции путём пространственного расположения отдельных частей и элементов.</w:t>
            </w:r>
          </w:p>
          <w:p w:rsidR="00BA1E61" w:rsidRPr="00BA1E61" w:rsidRDefault="00BA1E61" w:rsidP="00BA1E61">
            <w:pPr>
              <w:pStyle w:val="aa"/>
              <w:numPr>
                <w:ilvl w:val="0"/>
                <w:numId w:val="2"/>
              </w:numPr>
              <w:rPr>
                <w:rFonts w:ascii="Book Antiqua" w:hAnsi="Book Antiqua"/>
                <w:sz w:val="16"/>
                <w:szCs w:val="16"/>
              </w:rPr>
            </w:pPr>
            <w:r w:rsidRPr="00BA1E61">
              <w:rPr>
                <w:rFonts w:ascii="Book Antiqua" w:hAnsi="Book Antiqua"/>
                <w:sz w:val="16"/>
                <w:szCs w:val="16"/>
              </w:rPr>
              <w:t>Формировать умение работать с разными видами конструкторов, имеющими различные размеры деталей и способы их крепления.</w:t>
            </w:r>
          </w:p>
          <w:p w:rsidR="00BA1E61" w:rsidRPr="00BA1E61" w:rsidRDefault="00BA1E61" w:rsidP="00BA1E61">
            <w:pPr>
              <w:pStyle w:val="aa"/>
              <w:numPr>
                <w:ilvl w:val="0"/>
                <w:numId w:val="2"/>
              </w:numPr>
              <w:rPr>
                <w:rFonts w:ascii="Book Antiqua" w:hAnsi="Book Antiqua"/>
                <w:sz w:val="16"/>
                <w:szCs w:val="16"/>
              </w:rPr>
            </w:pPr>
          </w:p>
          <w:p w:rsidR="00BA1E61" w:rsidRPr="00BA1E61" w:rsidRDefault="00BA1E61" w:rsidP="00BA1E61">
            <w:pPr>
              <w:rPr>
                <w:rFonts w:ascii="Book Antiqua" w:hAnsi="Book Antiqua"/>
                <w:sz w:val="16"/>
                <w:szCs w:val="16"/>
                <w:u w:val="single"/>
              </w:rPr>
            </w:pPr>
            <w:r w:rsidRPr="00BA1E61">
              <w:rPr>
                <w:rFonts w:ascii="Book Antiqua" w:hAnsi="Book Antiqua"/>
                <w:sz w:val="16"/>
                <w:szCs w:val="16"/>
                <w:u w:val="single"/>
              </w:rPr>
              <w:t>Специфические задачи:</w:t>
            </w:r>
          </w:p>
          <w:p w:rsidR="00BA1E61" w:rsidRPr="00BA1E61" w:rsidRDefault="00BA1E61" w:rsidP="00BA1E61">
            <w:pPr>
              <w:pStyle w:val="aa"/>
              <w:numPr>
                <w:ilvl w:val="0"/>
                <w:numId w:val="3"/>
              </w:numPr>
              <w:rPr>
                <w:rFonts w:ascii="Book Antiqua" w:hAnsi="Book Antiqua"/>
                <w:sz w:val="16"/>
                <w:szCs w:val="16"/>
              </w:rPr>
            </w:pPr>
            <w:r w:rsidRPr="00BA1E61">
              <w:rPr>
                <w:rFonts w:ascii="Book Antiqua" w:hAnsi="Book Antiqua"/>
                <w:sz w:val="16"/>
                <w:szCs w:val="16"/>
              </w:rPr>
              <w:t>Формировать навыки конструирования по словесной инструкции.</w:t>
            </w:r>
          </w:p>
          <w:p w:rsidR="00BA1E61" w:rsidRPr="00BA1E61" w:rsidRDefault="00BA1E61" w:rsidP="00BA1E61">
            <w:pPr>
              <w:pStyle w:val="aa"/>
              <w:numPr>
                <w:ilvl w:val="0"/>
                <w:numId w:val="3"/>
              </w:numPr>
              <w:rPr>
                <w:rFonts w:ascii="Book Antiqua" w:hAnsi="Book Antiqua"/>
                <w:sz w:val="16"/>
                <w:szCs w:val="16"/>
              </w:rPr>
            </w:pPr>
          </w:p>
          <w:p w:rsidR="00BA1E61" w:rsidRPr="00BA1E61" w:rsidRDefault="00BA1E61" w:rsidP="00BA1E61">
            <w:pPr>
              <w:rPr>
                <w:rFonts w:ascii="Book Antiqua" w:hAnsi="Book Antiqua"/>
                <w:sz w:val="16"/>
                <w:szCs w:val="16"/>
                <w:u w:val="single"/>
              </w:rPr>
            </w:pPr>
            <w:r w:rsidRPr="00BA1E61">
              <w:rPr>
                <w:rFonts w:ascii="Book Antiqua" w:hAnsi="Book Antiqua"/>
                <w:sz w:val="16"/>
                <w:szCs w:val="16"/>
                <w:u w:val="single"/>
              </w:rPr>
              <w:t>Подготовительная группа</w:t>
            </w:r>
          </w:p>
          <w:p w:rsidR="00BA1E61" w:rsidRPr="00BA1E61" w:rsidRDefault="00BA1E61" w:rsidP="00BA1E61">
            <w:pPr>
              <w:rPr>
                <w:rFonts w:ascii="Book Antiqua" w:hAnsi="Book Antiqua"/>
                <w:sz w:val="16"/>
                <w:szCs w:val="16"/>
                <w:u w:val="single"/>
              </w:rPr>
            </w:pPr>
            <w:r w:rsidRPr="00BA1E61">
              <w:rPr>
                <w:rFonts w:ascii="Book Antiqua" w:hAnsi="Book Antiqua"/>
                <w:sz w:val="16"/>
                <w:szCs w:val="16"/>
                <w:u w:val="single"/>
              </w:rPr>
              <w:t>Общие задачи:</w:t>
            </w:r>
          </w:p>
          <w:p w:rsidR="00BA1E61" w:rsidRPr="00BA1E61" w:rsidRDefault="00BA1E61" w:rsidP="00BA1E61">
            <w:pPr>
              <w:rPr>
                <w:rFonts w:ascii="Book Antiqua" w:hAnsi="Book Antiqua"/>
                <w:sz w:val="16"/>
                <w:szCs w:val="16"/>
              </w:rPr>
            </w:pPr>
            <w:r w:rsidRPr="00BA1E61">
              <w:rPr>
                <w:rFonts w:ascii="Book Antiqua" w:hAnsi="Book Antiqua"/>
                <w:sz w:val="16"/>
                <w:szCs w:val="16"/>
              </w:rPr>
              <w:t>Развитие пространственного воображения и образного мышления.</w:t>
            </w:r>
          </w:p>
          <w:p w:rsidR="00BA1E61" w:rsidRPr="00BA1E61" w:rsidRDefault="00BA1E61" w:rsidP="00BA1E61">
            <w:pPr>
              <w:rPr>
                <w:rFonts w:ascii="Book Antiqua" w:hAnsi="Book Antiqua"/>
                <w:sz w:val="16"/>
                <w:szCs w:val="16"/>
                <w:u w:val="single"/>
              </w:rPr>
            </w:pPr>
            <w:r w:rsidRPr="00BA1E61">
              <w:rPr>
                <w:rFonts w:ascii="Book Antiqua" w:hAnsi="Book Antiqua"/>
                <w:sz w:val="16"/>
                <w:szCs w:val="16"/>
                <w:u w:val="single"/>
              </w:rPr>
              <w:t>Плоскостное конструирование</w:t>
            </w:r>
          </w:p>
          <w:p w:rsidR="00BA1E61" w:rsidRPr="00BA1E61" w:rsidRDefault="00BA1E61" w:rsidP="00BA1E61">
            <w:pPr>
              <w:rPr>
                <w:rFonts w:ascii="Book Antiqua" w:hAnsi="Book Antiqua"/>
                <w:sz w:val="16"/>
                <w:szCs w:val="16"/>
                <w:u w:val="single"/>
              </w:rPr>
            </w:pPr>
            <w:r w:rsidRPr="00BA1E61">
              <w:rPr>
                <w:rFonts w:ascii="Book Antiqua" w:hAnsi="Book Antiqua"/>
                <w:sz w:val="16"/>
                <w:szCs w:val="16"/>
                <w:u w:val="single"/>
              </w:rPr>
              <w:t>Общие задачи:</w:t>
            </w:r>
          </w:p>
          <w:p w:rsidR="00BA1E61" w:rsidRPr="00BA1E61" w:rsidRDefault="00BA1E61" w:rsidP="00BA1E61">
            <w:pPr>
              <w:pStyle w:val="aa"/>
              <w:numPr>
                <w:ilvl w:val="0"/>
                <w:numId w:val="4"/>
              </w:numPr>
              <w:rPr>
                <w:rFonts w:ascii="Book Antiqua" w:hAnsi="Book Antiqua"/>
                <w:sz w:val="16"/>
                <w:szCs w:val="16"/>
              </w:rPr>
            </w:pPr>
            <w:r w:rsidRPr="00BA1E61">
              <w:rPr>
                <w:rFonts w:ascii="Book Antiqua" w:hAnsi="Book Antiqua"/>
                <w:sz w:val="16"/>
                <w:szCs w:val="16"/>
              </w:rPr>
              <w:t xml:space="preserve">Учить </w:t>
            </w:r>
            <w:r w:rsidRPr="00BA1E61">
              <w:rPr>
                <w:rFonts w:ascii="Times New Roman" w:eastAsia="Times New Roman" w:hAnsi="Times New Roman" w:cs="Times New Roman"/>
                <w:sz w:val="16"/>
                <w:szCs w:val="16"/>
              </w:rPr>
              <w:t>воссоздавать и преобразовывать (комбинирование) пространственных представлений (образов</w:t>
            </w:r>
            <w:proofErr w:type="gramStart"/>
            <w:r w:rsidRPr="00BA1E61">
              <w:rPr>
                <w:rFonts w:ascii="Book Antiqua" w:hAnsi="Book Antiqua"/>
                <w:sz w:val="16"/>
                <w:szCs w:val="16"/>
              </w:rPr>
              <w:t xml:space="preserve"> </w:t>
            </w:r>
            <w:r w:rsidRPr="00BA1E61">
              <w:rPr>
                <w:rFonts w:ascii="Times New Roman" w:eastAsia="Times New Roman" w:hAnsi="Times New Roman" w:cs="Times New Roman"/>
                <w:sz w:val="16"/>
                <w:szCs w:val="16"/>
              </w:rPr>
              <w:t>)</w:t>
            </w:r>
            <w:proofErr w:type="gramEnd"/>
            <w:r w:rsidRPr="00BA1E61">
              <w:rPr>
                <w:rFonts w:ascii="Times New Roman" w:eastAsia="Times New Roman" w:hAnsi="Times New Roman" w:cs="Times New Roman"/>
                <w:sz w:val="16"/>
                <w:szCs w:val="16"/>
              </w:rPr>
              <w:t>.</w:t>
            </w:r>
          </w:p>
          <w:p w:rsidR="00BA1E61" w:rsidRPr="00BA1E61" w:rsidRDefault="00BA1E61" w:rsidP="00BA1E61">
            <w:pPr>
              <w:pStyle w:val="aa"/>
              <w:numPr>
                <w:ilvl w:val="0"/>
                <w:numId w:val="4"/>
              </w:numPr>
              <w:rPr>
                <w:rFonts w:ascii="Book Antiqua" w:hAnsi="Book Antiqua"/>
                <w:sz w:val="16"/>
                <w:szCs w:val="16"/>
              </w:rPr>
            </w:pPr>
            <w:r w:rsidRPr="00BA1E61">
              <w:rPr>
                <w:rFonts w:ascii="Book Antiqua" w:hAnsi="Book Antiqua"/>
                <w:sz w:val="16"/>
                <w:szCs w:val="16"/>
              </w:rPr>
              <w:t>Активизировать  познавательное  воображение, умение самостоятельно конструировать.</w:t>
            </w:r>
          </w:p>
          <w:p w:rsidR="00BA1E61" w:rsidRPr="00BA1E61" w:rsidRDefault="00BA1E61" w:rsidP="00BA1E61">
            <w:pPr>
              <w:pStyle w:val="aa"/>
              <w:numPr>
                <w:ilvl w:val="0"/>
                <w:numId w:val="4"/>
              </w:numPr>
              <w:rPr>
                <w:rFonts w:ascii="Book Antiqua" w:hAnsi="Book Antiqua"/>
                <w:sz w:val="16"/>
                <w:szCs w:val="16"/>
              </w:rPr>
            </w:pPr>
            <w:r w:rsidRPr="00BA1E61">
              <w:rPr>
                <w:rFonts w:ascii="Book Antiqua" w:hAnsi="Book Antiqua"/>
                <w:sz w:val="16"/>
                <w:szCs w:val="16"/>
              </w:rPr>
              <w:t>Развивать универсальные мыслительные операции: классификация, обобщение, сравнение, анализ и синтез.</w:t>
            </w:r>
          </w:p>
          <w:p w:rsidR="00BA1E61" w:rsidRPr="00BA1E61" w:rsidRDefault="00BA1E61" w:rsidP="00BA1E61">
            <w:pPr>
              <w:rPr>
                <w:rFonts w:ascii="Book Antiqua" w:hAnsi="Book Antiqua"/>
                <w:sz w:val="16"/>
                <w:szCs w:val="16"/>
                <w:u w:val="single"/>
              </w:rPr>
            </w:pPr>
            <w:r w:rsidRPr="00BA1E61">
              <w:rPr>
                <w:rFonts w:ascii="Book Antiqua" w:hAnsi="Book Antiqua"/>
                <w:sz w:val="16"/>
                <w:szCs w:val="16"/>
                <w:u w:val="single"/>
              </w:rPr>
              <w:t>Специфические:</w:t>
            </w:r>
          </w:p>
          <w:p w:rsidR="00BA1E61" w:rsidRPr="00BA1E61" w:rsidRDefault="00BA1E61" w:rsidP="00BA1E61">
            <w:pPr>
              <w:rPr>
                <w:rFonts w:ascii="Book Antiqua" w:hAnsi="Book Antiqua"/>
                <w:sz w:val="16"/>
                <w:szCs w:val="16"/>
              </w:rPr>
            </w:pPr>
            <w:r w:rsidRPr="00BA1E61">
              <w:rPr>
                <w:rFonts w:ascii="Book Antiqua" w:hAnsi="Book Antiqua"/>
                <w:sz w:val="16"/>
                <w:szCs w:val="16"/>
              </w:rPr>
              <w:t xml:space="preserve">1.Формирование прочных связей между </w:t>
            </w:r>
            <w:proofErr w:type="gramStart"/>
            <w:r w:rsidRPr="00BA1E61">
              <w:rPr>
                <w:rFonts w:ascii="Book Antiqua" w:hAnsi="Book Antiqua"/>
                <w:sz w:val="16"/>
                <w:szCs w:val="16"/>
              </w:rPr>
              <w:t>зрительной</w:t>
            </w:r>
            <w:proofErr w:type="gramEnd"/>
            <w:r w:rsidRPr="00BA1E61">
              <w:rPr>
                <w:rFonts w:ascii="Book Antiqua" w:hAnsi="Book Antiqua"/>
                <w:sz w:val="16"/>
                <w:szCs w:val="16"/>
              </w:rPr>
              <w:t xml:space="preserve"> и вербальными сферами.</w:t>
            </w:r>
          </w:p>
          <w:p w:rsidR="00BA1E61" w:rsidRPr="00BA1E61" w:rsidRDefault="00BA1E61" w:rsidP="00BA1E61">
            <w:pPr>
              <w:rPr>
                <w:rFonts w:ascii="Book Antiqua" w:hAnsi="Book Antiqua"/>
                <w:sz w:val="16"/>
                <w:szCs w:val="16"/>
              </w:rPr>
            </w:pPr>
            <w:r w:rsidRPr="00BA1E61">
              <w:rPr>
                <w:rFonts w:ascii="Book Antiqua" w:hAnsi="Book Antiqua"/>
                <w:sz w:val="16"/>
                <w:szCs w:val="16"/>
              </w:rPr>
              <w:t>2. Закрепление у детей словесного обозначения  внешних признаков и свой</w:t>
            </w:r>
            <w:proofErr w:type="gramStart"/>
            <w:r w:rsidRPr="00BA1E61">
              <w:rPr>
                <w:rFonts w:ascii="Book Antiqua" w:hAnsi="Book Antiqua"/>
                <w:sz w:val="16"/>
                <w:szCs w:val="16"/>
              </w:rPr>
              <w:t>ств пр</w:t>
            </w:r>
            <w:proofErr w:type="gramEnd"/>
            <w:r w:rsidRPr="00BA1E61">
              <w:rPr>
                <w:rFonts w:ascii="Book Antiqua" w:hAnsi="Book Antiqua"/>
                <w:sz w:val="16"/>
                <w:szCs w:val="16"/>
              </w:rPr>
              <w:t>едметов.</w:t>
            </w:r>
          </w:p>
          <w:p w:rsidR="00BA1E61" w:rsidRPr="00BA1E61" w:rsidRDefault="00BA1E61" w:rsidP="00BA1E61">
            <w:pPr>
              <w:rPr>
                <w:rFonts w:ascii="Book Antiqua" w:hAnsi="Book Antiqua"/>
                <w:sz w:val="16"/>
                <w:szCs w:val="16"/>
              </w:rPr>
            </w:pPr>
            <w:r w:rsidRPr="00BA1E61">
              <w:rPr>
                <w:rFonts w:ascii="Book Antiqua" w:hAnsi="Book Antiqua"/>
                <w:sz w:val="16"/>
                <w:szCs w:val="16"/>
              </w:rPr>
              <w:t xml:space="preserve">3. Учить детей использовать в речи сложные предлоги: </w:t>
            </w:r>
            <w:proofErr w:type="gramStart"/>
            <w:r w:rsidRPr="00BA1E61">
              <w:rPr>
                <w:rFonts w:ascii="Book Antiqua" w:hAnsi="Book Antiqua"/>
                <w:sz w:val="16"/>
                <w:szCs w:val="16"/>
              </w:rPr>
              <w:t>из-под</w:t>
            </w:r>
            <w:proofErr w:type="gramEnd"/>
            <w:r w:rsidRPr="00BA1E61">
              <w:rPr>
                <w:rFonts w:ascii="Book Antiqua" w:hAnsi="Book Antiqua"/>
                <w:sz w:val="16"/>
                <w:szCs w:val="16"/>
              </w:rPr>
              <w:t>, из-за.</w:t>
            </w:r>
          </w:p>
          <w:p w:rsidR="00BA1E61" w:rsidRPr="00BA1E61" w:rsidRDefault="00BA1E61" w:rsidP="00BA1E61">
            <w:pPr>
              <w:rPr>
                <w:rFonts w:ascii="Book Antiqua" w:hAnsi="Book Antiqua"/>
                <w:sz w:val="16"/>
                <w:szCs w:val="16"/>
                <w:u w:val="single"/>
              </w:rPr>
            </w:pPr>
            <w:r w:rsidRPr="00BA1E61">
              <w:rPr>
                <w:rFonts w:ascii="Book Antiqua" w:hAnsi="Book Antiqua"/>
                <w:sz w:val="16"/>
                <w:szCs w:val="16"/>
                <w:u w:val="single"/>
              </w:rPr>
              <w:t xml:space="preserve">Объёмное конструирование        </w:t>
            </w:r>
          </w:p>
          <w:p w:rsidR="00BA1E61" w:rsidRPr="00BA1E61" w:rsidRDefault="00BA1E61" w:rsidP="00BA1E61">
            <w:pPr>
              <w:rPr>
                <w:rFonts w:ascii="Book Antiqua" w:hAnsi="Book Antiqua"/>
                <w:sz w:val="16"/>
                <w:szCs w:val="16"/>
                <w:u w:val="single"/>
              </w:rPr>
            </w:pPr>
            <w:r w:rsidRPr="00BA1E61">
              <w:rPr>
                <w:rFonts w:ascii="Book Antiqua" w:hAnsi="Book Antiqua"/>
                <w:sz w:val="16"/>
                <w:szCs w:val="16"/>
                <w:u w:val="single"/>
              </w:rPr>
              <w:t>Общие задачи:</w:t>
            </w:r>
          </w:p>
          <w:p w:rsidR="00BA1E61" w:rsidRPr="00BA1E61" w:rsidRDefault="00BA1E61" w:rsidP="00BA1E61">
            <w:pPr>
              <w:pStyle w:val="aa"/>
              <w:numPr>
                <w:ilvl w:val="0"/>
                <w:numId w:val="1"/>
              </w:numPr>
              <w:rPr>
                <w:rFonts w:ascii="Book Antiqua" w:hAnsi="Book Antiqua"/>
                <w:sz w:val="16"/>
                <w:szCs w:val="16"/>
              </w:rPr>
            </w:pPr>
            <w:r w:rsidRPr="00BA1E61">
              <w:rPr>
                <w:rFonts w:ascii="Book Antiqua" w:hAnsi="Book Antiqua"/>
                <w:sz w:val="16"/>
                <w:szCs w:val="16"/>
              </w:rPr>
              <w:t>Учить соотносить представление о конструкции со свойствами строительного материала</w:t>
            </w:r>
          </w:p>
          <w:p w:rsidR="00BA1E61" w:rsidRPr="00BA1E61" w:rsidRDefault="00BA1E61" w:rsidP="00BA1E61">
            <w:pPr>
              <w:pStyle w:val="aa"/>
              <w:rPr>
                <w:rFonts w:ascii="Book Antiqua" w:hAnsi="Book Antiqua"/>
                <w:sz w:val="16"/>
                <w:szCs w:val="16"/>
              </w:rPr>
            </w:pPr>
            <w:r w:rsidRPr="00BA1E61">
              <w:rPr>
                <w:rFonts w:ascii="Book Antiqua" w:hAnsi="Book Antiqua"/>
                <w:sz w:val="16"/>
                <w:szCs w:val="16"/>
              </w:rPr>
              <w:t>и возможностями размещения в пространстве.</w:t>
            </w:r>
          </w:p>
          <w:p w:rsidR="00BA1E61" w:rsidRPr="00BA1E61" w:rsidRDefault="00BA1E61" w:rsidP="00BA1E61">
            <w:pPr>
              <w:pStyle w:val="aa"/>
              <w:numPr>
                <w:ilvl w:val="0"/>
                <w:numId w:val="1"/>
              </w:numPr>
              <w:rPr>
                <w:rFonts w:ascii="Book Antiqua" w:hAnsi="Book Antiqua"/>
                <w:sz w:val="16"/>
                <w:szCs w:val="16"/>
              </w:rPr>
            </w:pPr>
            <w:r w:rsidRPr="00BA1E61">
              <w:rPr>
                <w:rFonts w:ascii="Book Antiqua" w:hAnsi="Book Antiqua" w:cs="Times New Roman"/>
                <w:sz w:val="16"/>
                <w:szCs w:val="16"/>
              </w:rPr>
              <w:t>Формировать умение самостоятельно анализировать сооружения, поделки, рисунки, схемы, чертежи.</w:t>
            </w:r>
          </w:p>
          <w:p w:rsidR="00BA1E61" w:rsidRPr="00BA1E61" w:rsidRDefault="00BA1E61" w:rsidP="00BA1E61">
            <w:pPr>
              <w:pStyle w:val="aa"/>
              <w:numPr>
                <w:ilvl w:val="0"/>
                <w:numId w:val="1"/>
              </w:numPr>
              <w:rPr>
                <w:rFonts w:ascii="Book Antiqua" w:hAnsi="Book Antiqua"/>
                <w:sz w:val="16"/>
                <w:szCs w:val="16"/>
              </w:rPr>
            </w:pPr>
            <w:r w:rsidRPr="00BA1E61">
              <w:rPr>
                <w:rFonts w:ascii="Book Antiqua" w:hAnsi="Book Antiqua" w:cs="Times New Roman"/>
                <w:sz w:val="16"/>
                <w:szCs w:val="16"/>
              </w:rPr>
              <w:t>Формировать умение придумывать свои конструкции и изделия из разных материалов и воплощать их сначала в зарисовках, схемах.</w:t>
            </w:r>
          </w:p>
          <w:p w:rsidR="00BA1E61" w:rsidRPr="00BA1E61" w:rsidRDefault="00BA1E61" w:rsidP="00BA1E61">
            <w:pPr>
              <w:pStyle w:val="aa"/>
              <w:numPr>
                <w:ilvl w:val="0"/>
                <w:numId w:val="1"/>
              </w:numPr>
              <w:rPr>
                <w:rFonts w:ascii="Book Antiqua" w:hAnsi="Book Antiqua"/>
                <w:sz w:val="16"/>
                <w:szCs w:val="16"/>
              </w:rPr>
            </w:pPr>
            <w:r w:rsidRPr="00BA1E61">
              <w:rPr>
                <w:rFonts w:ascii="Book Antiqua" w:hAnsi="Book Antiqua" w:cs="Times New Roman"/>
                <w:sz w:val="16"/>
                <w:szCs w:val="16"/>
              </w:rPr>
              <w:t>Учить строить по темам совместно: обдумать замысел, подобрать материал, распределить работу между собой.</w:t>
            </w:r>
          </w:p>
          <w:p w:rsidR="00BA1E61" w:rsidRPr="00BA1E61" w:rsidRDefault="00BA1E61" w:rsidP="00BA1E61">
            <w:pPr>
              <w:pStyle w:val="aa"/>
              <w:numPr>
                <w:ilvl w:val="0"/>
                <w:numId w:val="1"/>
              </w:numPr>
              <w:rPr>
                <w:rFonts w:ascii="Book Antiqua" w:hAnsi="Book Antiqua"/>
                <w:sz w:val="16"/>
                <w:szCs w:val="16"/>
              </w:rPr>
            </w:pPr>
            <w:r w:rsidRPr="00BA1E61">
              <w:rPr>
                <w:rFonts w:ascii="Book Antiqua" w:hAnsi="Book Antiqua" w:cs="Times New Roman"/>
                <w:sz w:val="16"/>
                <w:szCs w:val="16"/>
              </w:rPr>
              <w:t>Развитие планирующей мыслительной деятельности.</w:t>
            </w:r>
          </w:p>
          <w:p w:rsidR="00BA1E61" w:rsidRPr="00BA1E61" w:rsidRDefault="00BA1E61" w:rsidP="00BA1E61">
            <w:pPr>
              <w:rPr>
                <w:rFonts w:ascii="Book Antiqua" w:hAnsi="Book Antiqua"/>
                <w:sz w:val="16"/>
                <w:szCs w:val="16"/>
                <w:u w:val="single"/>
              </w:rPr>
            </w:pPr>
          </w:p>
          <w:p w:rsidR="00BA1E61" w:rsidRPr="00BA1E61" w:rsidRDefault="00BA1E61" w:rsidP="00BA1E61">
            <w:pPr>
              <w:rPr>
                <w:rFonts w:ascii="Book Antiqua" w:hAnsi="Book Antiqua"/>
                <w:sz w:val="16"/>
                <w:szCs w:val="16"/>
                <w:u w:val="single"/>
              </w:rPr>
            </w:pPr>
            <w:r w:rsidRPr="00BA1E61">
              <w:rPr>
                <w:rFonts w:ascii="Book Antiqua" w:hAnsi="Book Antiqua"/>
                <w:sz w:val="16"/>
                <w:szCs w:val="16"/>
                <w:u w:val="single"/>
              </w:rPr>
              <w:t xml:space="preserve">Специфические задачи: </w:t>
            </w:r>
          </w:p>
          <w:p w:rsidR="00BA1E61" w:rsidRPr="00BA1E61" w:rsidRDefault="00BA1E61" w:rsidP="00BA1E61">
            <w:pPr>
              <w:rPr>
                <w:rFonts w:ascii="Book Antiqua" w:hAnsi="Book Antiqua"/>
                <w:sz w:val="16"/>
                <w:szCs w:val="16"/>
              </w:rPr>
            </w:pPr>
            <w:r w:rsidRPr="00BA1E61">
              <w:rPr>
                <w:rFonts w:ascii="Book Antiqua" w:hAnsi="Book Antiqua"/>
                <w:sz w:val="16"/>
                <w:szCs w:val="16"/>
              </w:rPr>
              <w:t>1.Учить составлять рассказ о последовательности работы.</w:t>
            </w:r>
          </w:p>
          <w:p w:rsidR="00BA1E61" w:rsidRPr="00BA1E61" w:rsidRDefault="00BA1E61" w:rsidP="00BA1E61">
            <w:pPr>
              <w:pStyle w:val="ab"/>
              <w:jc w:val="both"/>
              <w:rPr>
                <w:rFonts w:ascii="Book Antiqua" w:hAnsi="Book Antiqua" w:cs="Times New Roman"/>
                <w:sz w:val="16"/>
                <w:szCs w:val="16"/>
                <w:lang w:val="ru-RU"/>
              </w:rPr>
            </w:pPr>
            <w:r w:rsidRPr="00BA1E61">
              <w:rPr>
                <w:rFonts w:ascii="Book Antiqua" w:hAnsi="Book Antiqua"/>
                <w:sz w:val="16"/>
                <w:szCs w:val="16"/>
                <w:lang w:val="ru-RU"/>
              </w:rPr>
              <w:t xml:space="preserve">2. </w:t>
            </w:r>
            <w:r w:rsidRPr="00BA1E61">
              <w:rPr>
                <w:rFonts w:ascii="Book Antiqua" w:hAnsi="Book Antiqua" w:cs="Times New Roman"/>
                <w:sz w:val="16"/>
                <w:szCs w:val="16"/>
                <w:lang w:val="ru-RU"/>
              </w:rPr>
              <w:t xml:space="preserve">Обогащение словаря детей  новыми терминами, понятиями (брусок, куб, пирамида и др.), которые в других видах деятельности употребляются редко; </w:t>
            </w:r>
          </w:p>
          <w:p w:rsidR="00BA1E61" w:rsidRPr="00BA1E61" w:rsidRDefault="00BA1E61" w:rsidP="00BA1E61">
            <w:pPr>
              <w:pStyle w:val="ab"/>
              <w:jc w:val="both"/>
              <w:rPr>
                <w:rFonts w:ascii="Book Antiqua" w:hAnsi="Book Antiqua" w:cs="Times New Roman"/>
                <w:sz w:val="16"/>
                <w:szCs w:val="16"/>
                <w:lang w:val="ru-RU"/>
              </w:rPr>
            </w:pPr>
          </w:p>
          <w:p w:rsidR="00BA1E61" w:rsidRPr="00BA1E61" w:rsidRDefault="00BA1E61" w:rsidP="00BA1E61">
            <w:pPr>
              <w:rPr>
                <w:rFonts w:ascii="Book Antiqua" w:hAnsi="Book Antiqua"/>
                <w:sz w:val="16"/>
                <w:szCs w:val="16"/>
              </w:rPr>
            </w:pPr>
            <w:r w:rsidRPr="00BA1E61">
              <w:rPr>
                <w:rFonts w:ascii="Book Antiqua" w:hAnsi="Book Antiqua" w:cs="Times New Roman"/>
                <w:sz w:val="16"/>
                <w:szCs w:val="16"/>
              </w:rPr>
              <w:t xml:space="preserve">3. </w:t>
            </w:r>
            <w:proofErr w:type="gramStart"/>
            <w:r w:rsidRPr="00BA1E61">
              <w:rPr>
                <w:rFonts w:ascii="Book Antiqua" w:hAnsi="Book Antiqua" w:cs="Times New Roman"/>
                <w:sz w:val="16"/>
                <w:szCs w:val="16"/>
              </w:rPr>
              <w:t>Упражнять детей  в правильном употреблении понятий (высокий — низкий, длинный — короткий, широкий — узкий, большой — маленький), в точном словесном указании направления (над — под, вправо — влево, вниз — вверх, сзади — спереди, ближе и т.д.).</w:t>
            </w:r>
            <w:proofErr w:type="gramEnd"/>
          </w:p>
          <w:p w:rsidR="00BA1E61" w:rsidRDefault="00BA1E61" w:rsidP="00F143A5">
            <w:pPr>
              <w:pStyle w:val="a7"/>
              <w:rPr>
                <w:sz w:val="28"/>
                <w:szCs w:val="28"/>
              </w:rPr>
            </w:pPr>
          </w:p>
        </w:tc>
      </w:tr>
    </w:tbl>
    <w:p w:rsidR="00F47C9B" w:rsidRDefault="00F47C9B" w:rsidP="00F143A5">
      <w:pPr>
        <w:pStyle w:val="a7"/>
        <w:ind w:left="426" w:firstLine="425"/>
        <w:rPr>
          <w:b/>
          <w:sz w:val="28"/>
          <w:szCs w:val="28"/>
          <w:u w:val="single"/>
        </w:rPr>
      </w:pPr>
    </w:p>
    <w:p w:rsidR="00F47C9B" w:rsidRDefault="00F47C9B" w:rsidP="00F143A5">
      <w:pPr>
        <w:pStyle w:val="a7"/>
        <w:ind w:left="426" w:firstLine="425"/>
        <w:rPr>
          <w:b/>
          <w:sz w:val="28"/>
          <w:szCs w:val="28"/>
          <w:u w:val="single"/>
        </w:rPr>
      </w:pPr>
    </w:p>
    <w:p w:rsidR="00F47C9B" w:rsidRDefault="00F47C9B" w:rsidP="00F143A5">
      <w:pPr>
        <w:pStyle w:val="a7"/>
        <w:ind w:left="426" w:firstLine="425"/>
        <w:rPr>
          <w:b/>
          <w:sz w:val="28"/>
          <w:szCs w:val="28"/>
          <w:u w:val="single"/>
        </w:rPr>
      </w:pPr>
    </w:p>
    <w:p w:rsidR="00F47C9B" w:rsidRDefault="00F47C9B" w:rsidP="00F143A5">
      <w:pPr>
        <w:pStyle w:val="a7"/>
        <w:ind w:left="426" w:firstLine="425"/>
        <w:rPr>
          <w:b/>
          <w:sz w:val="28"/>
          <w:szCs w:val="28"/>
          <w:u w:val="single"/>
        </w:rPr>
      </w:pPr>
    </w:p>
    <w:p w:rsidR="00F47C9B" w:rsidRPr="00217EFA" w:rsidRDefault="00217EFA" w:rsidP="00F143A5">
      <w:pPr>
        <w:pStyle w:val="a7"/>
        <w:ind w:left="426" w:firstLine="425"/>
        <w:rPr>
          <w:b/>
          <w:color w:val="FF0000"/>
          <w:sz w:val="28"/>
          <w:szCs w:val="28"/>
        </w:rPr>
      </w:pPr>
      <w:r w:rsidRPr="00217EFA">
        <w:rPr>
          <w:b/>
          <w:color w:val="FF0000"/>
          <w:sz w:val="28"/>
          <w:szCs w:val="28"/>
        </w:rPr>
        <w:lastRenderedPageBreak/>
        <w:t>Ноябрь 2020 г.</w:t>
      </w:r>
    </w:p>
    <w:p w:rsidR="00F143A5" w:rsidRDefault="000B44EA" w:rsidP="00F143A5">
      <w:pPr>
        <w:pStyle w:val="a7"/>
        <w:ind w:left="426" w:firstLine="425"/>
        <w:rPr>
          <w:sz w:val="28"/>
          <w:szCs w:val="28"/>
        </w:rPr>
      </w:pPr>
      <w:r w:rsidRPr="009553AE">
        <w:rPr>
          <w:b/>
          <w:sz w:val="28"/>
          <w:szCs w:val="28"/>
          <w:u w:val="single"/>
        </w:rPr>
        <w:t xml:space="preserve"> </w:t>
      </w:r>
      <w:r w:rsidR="009553AE" w:rsidRPr="009553AE">
        <w:rPr>
          <w:b/>
          <w:sz w:val="28"/>
          <w:szCs w:val="28"/>
          <w:u w:val="single"/>
        </w:rPr>
        <w:t xml:space="preserve"> О</w:t>
      </w:r>
      <w:r w:rsidRPr="009553AE">
        <w:rPr>
          <w:b/>
          <w:sz w:val="28"/>
          <w:szCs w:val="28"/>
          <w:u w:val="single"/>
        </w:rPr>
        <w:t>тбирали компьютерные игры</w:t>
      </w:r>
      <w:r w:rsidR="000C135E">
        <w:rPr>
          <w:sz w:val="28"/>
          <w:szCs w:val="28"/>
        </w:rPr>
        <w:t xml:space="preserve">: составление целого из частей </w:t>
      </w:r>
      <w:proofErr w:type="gramStart"/>
      <w:r w:rsidR="000C135E">
        <w:rPr>
          <w:sz w:val="28"/>
          <w:szCs w:val="28"/>
        </w:rPr>
        <w:t xml:space="preserve">( </w:t>
      </w:r>
      <w:proofErr w:type="gramEnd"/>
      <w:r w:rsidR="000C135E">
        <w:rPr>
          <w:sz w:val="28"/>
          <w:szCs w:val="28"/>
        </w:rPr>
        <w:t xml:space="preserve">предметные картинки) по степени усложнения; мозаика, </w:t>
      </w:r>
      <w:r w:rsidR="00BA1E61">
        <w:rPr>
          <w:sz w:val="28"/>
          <w:szCs w:val="28"/>
        </w:rPr>
        <w:t>танграм</w:t>
      </w:r>
      <w:r>
        <w:rPr>
          <w:sz w:val="28"/>
          <w:szCs w:val="28"/>
        </w:rPr>
        <w:t xml:space="preserve"> ( составление целого из  геометрических фигур).</w:t>
      </w:r>
      <w:r w:rsidR="00F143A5">
        <w:rPr>
          <w:sz w:val="28"/>
          <w:szCs w:val="28"/>
        </w:rPr>
        <w:t xml:space="preserve"> </w:t>
      </w:r>
    </w:p>
    <w:tbl>
      <w:tblPr>
        <w:tblStyle w:val="a9"/>
        <w:tblW w:w="13462" w:type="dxa"/>
        <w:tblLayout w:type="fixed"/>
        <w:tblLook w:val="04A0" w:firstRow="1" w:lastRow="0" w:firstColumn="1" w:lastColumn="0" w:noHBand="0" w:noVBand="1"/>
      </w:tblPr>
      <w:tblGrid>
        <w:gridCol w:w="3539"/>
        <w:gridCol w:w="2977"/>
        <w:gridCol w:w="3685"/>
        <w:gridCol w:w="3261"/>
      </w:tblGrid>
      <w:tr w:rsidR="00F143A5" w:rsidRPr="00F47C9B" w:rsidTr="009553AE">
        <w:tc>
          <w:tcPr>
            <w:tcW w:w="6516" w:type="dxa"/>
            <w:gridSpan w:val="2"/>
          </w:tcPr>
          <w:p w:rsidR="00F143A5" w:rsidRPr="00F47C9B" w:rsidRDefault="00F143A5" w:rsidP="00FE1BAE">
            <w:pPr>
              <w:jc w:val="center"/>
              <w:rPr>
                <w:rFonts w:ascii="Book Antiqua" w:hAnsi="Book Antiqua"/>
                <w:b/>
                <w:color w:val="2F5496" w:themeColor="accent5" w:themeShade="BF"/>
                <w:sz w:val="16"/>
                <w:szCs w:val="16"/>
              </w:rPr>
            </w:pPr>
            <w:r w:rsidRPr="00F47C9B">
              <w:rPr>
                <w:rFonts w:ascii="Book Antiqua" w:hAnsi="Book Antiqua"/>
                <w:b/>
                <w:color w:val="2F5496" w:themeColor="accent5" w:themeShade="BF"/>
                <w:sz w:val="16"/>
                <w:szCs w:val="16"/>
              </w:rPr>
              <w:t>Старшая группа</w:t>
            </w:r>
          </w:p>
          <w:p w:rsidR="00F143A5" w:rsidRPr="00F47C9B" w:rsidRDefault="00F143A5" w:rsidP="00FE1BAE">
            <w:pPr>
              <w:jc w:val="center"/>
              <w:rPr>
                <w:rFonts w:ascii="Book Antiqua" w:hAnsi="Book Antiqua"/>
                <w:b/>
                <w:color w:val="2F5496" w:themeColor="accent5" w:themeShade="BF"/>
                <w:sz w:val="16"/>
                <w:szCs w:val="16"/>
              </w:rPr>
            </w:pPr>
          </w:p>
        </w:tc>
        <w:tc>
          <w:tcPr>
            <w:tcW w:w="6946" w:type="dxa"/>
            <w:gridSpan w:val="2"/>
          </w:tcPr>
          <w:p w:rsidR="00F143A5" w:rsidRPr="00F47C9B" w:rsidRDefault="00F143A5" w:rsidP="00FE1BAE">
            <w:pPr>
              <w:jc w:val="center"/>
              <w:rPr>
                <w:rFonts w:ascii="Book Antiqua" w:hAnsi="Book Antiqua"/>
                <w:b/>
                <w:color w:val="2F5496" w:themeColor="accent5" w:themeShade="BF"/>
                <w:sz w:val="16"/>
                <w:szCs w:val="16"/>
              </w:rPr>
            </w:pPr>
            <w:r w:rsidRPr="00F47C9B">
              <w:rPr>
                <w:rFonts w:ascii="Book Antiqua" w:hAnsi="Book Antiqua"/>
                <w:b/>
                <w:color w:val="2F5496" w:themeColor="accent5" w:themeShade="BF"/>
                <w:sz w:val="16"/>
                <w:szCs w:val="16"/>
              </w:rPr>
              <w:t>Подготовительная группа</w:t>
            </w:r>
          </w:p>
          <w:p w:rsidR="00F143A5" w:rsidRPr="00F47C9B" w:rsidRDefault="00F143A5" w:rsidP="00FE1BAE">
            <w:pPr>
              <w:jc w:val="center"/>
              <w:rPr>
                <w:rFonts w:ascii="Book Antiqua" w:hAnsi="Book Antiqua"/>
                <w:b/>
                <w:color w:val="2F5496" w:themeColor="accent5" w:themeShade="BF"/>
                <w:sz w:val="16"/>
                <w:szCs w:val="16"/>
              </w:rPr>
            </w:pPr>
          </w:p>
        </w:tc>
      </w:tr>
      <w:tr w:rsidR="00F143A5" w:rsidRPr="00F47C9B" w:rsidTr="009553AE">
        <w:trPr>
          <w:trHeight w:val="1245"/>
        </w:trPr>
        <w:tc>
          <w:tcPr>
            <w:tcW w:w="3539" w:type="dxa"/>
          </w:tcPr>
          <w:p w:rsidR="00F143A5" w:rsidRPr="00F47C9B" w:rsidRDefault="00F143A5" w:rsidP="00FE1BAE">
            <w:pPr>
              <w:rPr>
                <w:rFonts w:ascii="Book Antiqua" w:hAnsi="Book Antiqua"/>
                <w:b/>
                <w:color w:val="538135" w:themeColor="accent6" w:themeShade="BF"/>
                <w:sz w:val="16"/>
                <w:szCs w:val="16"/>
              </w:rPr>
            </w:pPr>
            <w:r w:rsidRPr="00F47C9B">
              <w:rPr>
                <w:rFonts w:ascii="Book Antiqua" w:hAnsi="Book Antiqua"/>
                <w:b/>
                <w:color w:val="538135" w:themeColor="accent6" w:themeShade="BF"/>
                <w:sz w:val="16"/>
                <w:szCs w:val="16"/>
              </w:rPr>
              <w:t>Целое из частей:</w:t>
            </w:r>
          </w:p>
          <w:p w:rsidR="00F143A5" w:rsidRPr="00F47C9B" w:rsidRDefault="00F143A5" w:rsidP="00FE1BAE">
            <w:pPr>
              <w:rPr>
                <w:sz w:val="16"/>
                <w:szCs w:val="16"/>
              </w:rPr>
            </w:pPr>
            <w:r w:rsidRPr="00F47C9B">
              <w:rPr>
                <w:sz w:val="16"/>
                <w:szCs w:val="16"/>
              </w:rPr>
              <w:t>Змей Горыныч</w:t>
            </w:r>
          </w:p>
          <w:p w:rsidR="00F143A5" w:rsidRPr="00F47C9B" w:rsidRDefault="0036291A" w:rsidP="00FE1BAE">
            <w:pPr>
              <w:rPr>
                <w:rFonts w:ascii="Book Antiqua" w:hAnsi="Book Antiqua"/>
                <w:sz w:val="16"/>
                <w:szCs w:val="16"/>
              </w:rPr>
            </w:pPr>
            <w:hyperlink r:id="rId17" w:history="1">
              <w:r w:rsidR="00F143A5" w:rsidRPr="00F47C9B">
                <w:rPr>
                  <w:rStyle w:val="a8"/>
                  <w:sz w:val="16"/>
                  <w:szCs w:val="16"/>
                </w:rPr>
                <w:t>https://chudo-udo.info/ot-4-do-6-let/soberi-kartinku-iz-chastej/3056-razvivayushchaya-igra-soberi-kartinku-iz-chastej-zmey-gorinich</w:t>
              </w:r>
            </w:hyperlink>
          </w:p>
        </w:tc>
        <w:tc>
          <w:tcPr>
            <w:tcW w:w="2977" w:type="dxa"/>
          </w:tcPr>
          <w:p w:rsidR="00F143A5" w:rsidRPr="00F47C9B" w:rsidRDefault="00F143A5" w:rsidP="00FE1BAE">
            <w:pPr>
              <w:jc w:val="center"/>
              <w:rPr>
                <w:rFonts w:ascii="Book Antiqua" w:hAnsi="Book Antiqua"/>
                <w:sz w:val="16"/>
                <w:szCs w:val="16"/>
              </w:rPr>
            </w:pPr>
          </w:p>
          <w:p w:rsidR="00F143A5" w:rsidRPr="00F47C9B" w:rsidRDefault="00F143A5" w:rsidP="00FE1BAE">
            <w:pPr>
              <w:jc w:val="center"/>
              <w:rPr>
                <w:rFonts w:ascii="Book Antiqua" w:hAnsi="Book Antiqua"/>
                <w:sz w:val="16"/>
                <w:szCs w:val="16"/>
              </w:rPr>
            </w:pPr>
            <w:r w:rsidRPr="00F47C9B">
              <w:rPr>
                <w:noProof/>
                <w:sz w:val="16"/>
                <w:szCs w:val="16"/>
                <w:lang w:eastAsia="ru-RU"/>
              </w:rPr>
              <w:drawing>
                <wp:inline distT="0" distB="0" distL="0" distR="0">
                  <wp:extent cx="685800" cy="516821"/>
                  <wp:effectExtent l="19050" t="0" r="0" b="0"/>
                  <wp:docPr id="6" name="Рисунок 6" descr="Змей Горыны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мей Горыныч"/>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6323" cy="532287"/>
                          </a:xfrm>
                          <a:prstGeom prst="rect">
                            <a:avLst/>
                          </a:prstGeom>
                          <a:noFill/>
                          <a:ln>
                            <a:noFill/>
                          </a:ln>
                        </pic:spPr>
                      </pic:pic>
                    </a:graphicData>
                  </a:graphic>
                </wp:inline>
              </w:drawing>
            </w:r>
          </w:p>
        </w:tc>
        <w:tc>
          <w:tcPr>
            <w:tcW w:w="3685" w:type="dxa"/>
          </w:tcPr>
          <w:p w:rsidR="00F143A5" w:rsidRPr="00F47C9B" w:rsidRDefault="00F143A5" w:rsidP="00FE1BAE">
            <w:pPr>
              <w:rPr>
                <w:rFonts w:ascii="Book Antiqua" w:hAnsi="Book Antiqua"/>
                <w:b/>
                <w:color w:val="538135" w:themeColor="accent6" w:themeShade="BF"/>
                <w:sz w:val="16"/>
                <w:szCs w:val="16"/>
              </w:rPr>
            </w:pPr>
            <w:r w:rsidRPr="00F47C9B">
              <w:rPr>
                <w:rFonts w:ascii="Book Antiqua" w:hAnsi="Book Antiqua"/>
                <w:b/>
                <w:color w:val="538135" w:themeColor="accent6" w:themeShade="BF"/>
                <w:sz w:val="16"/>
                <w:szCs w:val="16"/>
              </w:rPr>
              <w:t xml:space="preserve">Целое из частей </w:t>
            </w:r>
          </w:p>
          <w:p w:rsidR="00F143A5" w:rsidRPr="00F47C9B" w:rsidRDefault="00F143A5" w:rsidP="00FE1BAE">
            <w:pPr>
              <w:rPr>
                <w:sz w:val="16"/>
                <w:szCs w:val="16"/>
              </w:rPr>
            </w:pPr>
            <w:r w:rsidRPr="00F47C9B">
              <w:rPr>
                <w:sz w:val="16"/>
                <w:szCs w:val="16"/>
              </w:rPr>
              <w:t>Грибок</w:t>
            </w:r>
          </w:p>
          <w:p w:rsidR="00F143A5" w:rsidRPr="00F47C9B" w:rsidRDefault="001F1F05" w:rsidP="00FE1BAE">
            <w:pPr>
              <w:rPr>
                <w:sz w:val="16"/>
                <w:szCs w:val="16"/>
              </w:rPr>
            </w:pPr>
            <w:r w:rsidRPr="00F47C9B">
              <w:rPr>
                <w:sz w:val="16"/>
                <w:szCs w:val="16"/>
              </w:rPr>
              <w:fldChar w:fldCharType="begin"/>
            </w:r>
            <w:r w:rsidR="00F143A5" w:rsidRPr="00F47C9B">
              <w:rPr>
                <w:sz w:val="16"/>
                <w:szCs w:val="16"/>
              </w:rPr>
              <w:instrText xml:space="preserve"> HYPERLINK "https://chudo-udo.info/ot-4-do-6-let/soberi</w:instrText>
            </w:r>
          </w:p>
          <w:p w:rsidR="00F143A5" w:rsidRPr="00F47C9B" w:rsidRDefault="00F143A5" w:rsidP="00FE1BAE">
            <w:pPr>
              <w:rPr>
                <w:rStyle w:val="a8"/>
                <w:sz w:val="16"/>
                <w:szCs w:val="16"/>
              </w:rPr>
            </w:pPr>
            <w:r w:rsidRPr="00F47C9B">
              <w:rPr>
                <w:sz w:val="16"/>
                <w:szCs w:val="16"/>
              </w:rPr>
              <w:instrText xml:space="preserve">kartinku-iz-chastej/5914-kuhnya" </w:instrText>
            </w:r>
            <w:r w:rsidR="001F1F05" w:rsidRPr="00F47C9B">
              <w:rPr>
                <w:sz w:val="16"/>
                <w:szCs w:val="16"/>
              </w:rPr>
              <w:fldChar w:fldCharType="separate"/>
            </w:r>
            <w:r w:rsidRPr="00F47C9B">
              <w:rPr>
                <w:rStyle w:val="a8"/>
                <w:sz w:val="16"/>
                <w:szCs w:val="16"/>
              </w:rPr>
              <w:t>https://chudo-udo.info/ot-4-do-6-let/soberi</w:t>
            </w:r>
          </w:p>
          <w:p w:rsidR="00F143A5" w:rsidRPr="00F47C9B" w:rsidRDefault="00F143A5" w:rsidP="00FE1BAE">
            <w:pPr>
              <w:rPr>
                <w:sz w:val="16"/>
                <w:szCs w:val="16"/>
              </w:rPr>
            </w:pPr>
            <w:proofErr w:type="spellStart"/>
            <w:r w:rsidRPr="00F47C9B">
              <w:rPr>
                <w:rStyle w:val="a8"/>
                <w:sz w:val="16"/>
                <w:szCs w:val="16"/>
              </w:rPr>
              <w:t>kartinku-iz-chastej</w:t>
            </w:r>
            <w:proofErr w:type="spellEnd"/>
            <w:r w:rsidRPr="00F47C9B">
              <w:rPr>
                <w:rStyle w:val="a8"/>
                <w:sz w:val="16"/>
                <w:szCs w:val="16"/>
              </w:rPr>
              <w:t>/5914-kuhnya</w:t>
            </w:r>
            <w:r w:rsidR="001F1F05" w:rsidRPr="00F47C9B">
              <w:rPr>
                <w:sz w:val="16"/>
                <w:szCs w:val="16"/>
              </w:rPr>
              <w:fldChar w:fldCharType="end"/>
            </w:r>
          </w:p>
          <w:p w:rsidR="00F143A5" w:rsidRPr="00F47C9B" w:rsidRDefault="00F143A5" w:rsidP="00FE1BAE">
            <w:pPr>
              <w:rPr>
                <w:rFonts w:ascii="Book Antiqua" w:hAnsi="Book Antiqua"/>
                <w:sz w:val="16"/>
                <w:szCs w:val="16"/>
              </w:rPr>
            </w:pPr>
          </w:p>
        </w:tc>
        <w:tc>
          <w:tcPr>
            <w:tcW w:w="3261" w:type="dxa"/>
          </w:tcPr>
          <w:p w:rsidR="00F143A5" w:rsidRPr="00F47C9B" w:rsidRDefault="00F143A5" w:rsidP="00FE1BAE">
            <w:pPr>
              <w:rPr>
                <w:rFonts w:ascii="Book Antiqua" w:hAnsi="Book Antiqua"/>
                <w:sz w:val="16"/>
                <w:szCs w:val="16"/>
              </w:rPr>
            </w:pPr>
          </w:p>
          <w:p w:rsidR="00F143A5" w:rsidRPr="00F47C9B" w:rsidRDefault="00F143A5" w:rsidP="00FE1BAE">
            <w:pPr>
              <w:jc w:val="center"/>
              <w:rPr>
                <w:rFonts w:ascii="Book Antiqua" w:hAnsi="Book Antiqua"/>
                <w:sz w:val="16"/>
                <w:szCs w:val="16"/>
              </w:rPr>
            </w:pPr>
            <w:r w:rsidRPr="00F47C9B">
              <w:rPr>
                <w:noProof/>
                <w:sz w:val="16"/>
                <w:szCs w:val="16"/>
                <w:lang w:eastAsia="ru-RU"/>
              </w:rPr>
              <w:drawing>
                <wp:inline distT="0" distB="0" distL="0" distR="0">
                  <wp:extent cx="704850" cy="500444"/>
                  <wp:effectExtent l="19050" t="0" r="0" b="0"/>
                  <wp:docPr id="7" name="Рисунок 7" descr="Кух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ухня"/>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8504" cy="510138"/>
                          </a:xfrm>
                          <a:prstGeom prst="rect">
                            <a:avLst/>
                          </a:prstGeom>
                          <a:noFill/>
                          <a:ln>
                            <a:noFill/>
                          </a:ln>
                        </pic:spPr>
                      </pic:pic>
                    </a:graphicData>
                  </a:graphic>
                </wp:inline>
              </w:drawing>
            </w:r>
          </w:p>
        </w:tc>
      </w:tr>
      <w:tr w:rsidR="00F143A5" w:rsidRPr="00F47C9B" w:rsidTr="00F47C9B">
        <w:trPr>
          <w:trHeight w:val="1063"/>
        </w:trPr>
        <w:tc>
          <w:tcPr>
            <w:tcW w:w="3539" w:type="dxa"/>
          </w:tcPr>
          <w:p w:rsidR="00F143A5" w:rsidRPr="00F47C9B" w:rsidRDefault="00F143A5" w:rsidP="00FE1BAE">
            <w:pPr>
              <w:rPr>
                <w:sz w:val="16"/>
                <w:szCs w:val="16"/>
              </w:rPr>
            </w:pPr>
            <w:r w:rsidRPr="00F47C9B">
              <w:rPr>
                <w:sz w:val="16"/>
                <w:szCs w:val="16"/>
              </w:rPr>
              <w:t xml:space="preserve">Девочка </w:t>
            </w:r>
          </w:p>
          <w:p w:rsidR="00F143A5" w:rsidRPr="00F47C9B" w:rsidRDefault="0036291A" w:rsidP="00FE1BAE">
            <w:pPr>
              <w:rPr>
                <w:sz w:val="16"/>
                <w:szCs w:val="16"/>
              </w:rPr>
            </w:pPr>
            <w:hyperlink r:id="rId20" w:history="1">
              <w:r w:rsidR="00F143A5" w:rsidRPr="00F47C9B">
                <w:rPr>
                  <w:rStyle w:val="a8"/>
                  <w:sz w:val="16"/>
                  <w:szCs w:val="16"/>
                </w:rPr>
                <w:t>https://chudo-udo.info/ot-4-do-6-let/soberi-kartinku-iz-chastej/5463-d</w:t>
              </w:r>
            </w:hyperlink>
          </w:p>
          <w:p w:rsidR="00F143A5" w:rsidRPr="00F47C9B" w:rsidRDefault="00F143A5" w:rsidP="00FE1BAE">
            <w:pPr>
              <w:rPr>
                <w:rFonts w:ascii="Book Antiqua" w:hAnsi="Book Antiqua"/>
                <w:b/>
                <w:color w:val="538135" w:themeColor="accent6" w:themeShade="BF"/>
                <w:sz w:val="16"/>
                <w:szCs w:val="16"/>
              </w:rPr>
            </w:pPr>
          </w:p>
        </w:tc>
        <w:tc>
          <w:tcPr>
            <w:tcW w:w="2977" w:type="dxa"/>
          </w:tcPr>
          <w:p w:rsidR="00F143A5" w:rsidRPr="00F47C9B" w:rsidRDefault="00F143A5" w:rsidP="00FE1BAE">
            <w:pPr>
              <w:jc w:val="center"/>
              <w:rPr>
                <w:noProof/>
                <w:sz w:val="16"/>
                <w:szCs w:val="16"/>
                <w:lang w:eastAsia="ru-RU"/>
              </w:rPr>
            </w:pPr>
          </w:p>
          <w:p w:rsidR="00F143A5" w:rsidRPr="00F47C9B" w:rsidRDefault="00F143A5" w:rsidP="00FE1BAE">
            <w:pPr>
              <w:jc w:val="center"/>
              <w:rPr>
                <w:noProof/>
                <w:sz w:val="16"/>
                <w:szCs w:val="16"/>
                <w:lang w:eastAsia="ru-RU"/>
              </w:rPr>
            </w:pPr>
            <w:r w:rsidRPr="00F47C9B">
              <w:rPr>
                <w:rFonts w:ascii="Book Antiqua" w:hAnsi="Book Antiqua"/>
                <w:noProof/>
                <w:sz w:val="16"/>
                <w:szCs w:val="16"/>
                <w:lang w:eastAsia="ru-RU"/>
              </w:rPr>
              <w:drawing>
                <wp:inline distT="0" distB="0" distL="0" distR="0">
                  <wp:extent cx="409575" cy="289434"/>
                  <wp:effectExtent l="19050" t="0" r="9525" b="0"/>
                  <wp:docPr id="8" name="Рисунок 8" descr="C:\Users\User\Desktop\f784b260810495da97f1b54a64226974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f784b260810495da97f1b54a64226974_X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2977" cy="298905"/>
                          </a:xfrm>
                          <a:prstGeom prst="rect">
                            <a:avLst/>
                          </a:prstGeom>
                          <a:noFill/>
                          <a:ln>
                            <a:noFill/>
                          </a:ln>
                        </pic:spPr>
                      </pic:pic>
                    </a:graphicData>
                  </a:graphic>
                </wp:inline>
              </w:drawing>
            </w:r>
          </w:p>
          <w:p w:rsidR="00F143A5" w:rsidRPr="00F47C9B" w:rsidRDefault="00F143A5" w:rsidP="00FE1BAE">
            <w:pPr>
              <w:jc w:val="center"/>
              <w:rPr>
                <w:noProof/>
                <w:sz w:val="16"/>
                <w:szCs w:val="16"/>
                <w:lang w:eastAsia="ru-RU"/>
              </w:rPr>
            </w:pPr>
          </w:p>
        </w:tc>
        <w:tc>
          <w:tcPr>
            <w:tcW w:w="3685" w:type="dxa"/>
          </w:tcPr>
          <w:p w:rsidR="00F143A5" w:rsidRPr="00F47C9B" w:rsidRDefault="00F143A5" w:rsidP="00FE1BAE">
            <w:pPr>
              <w:rPr>
                <w:sz w:val="16"/>
                <w:szCs w:val="16"/>
              </w:rPr>
            </w:pPr>
            <w:r w:rsidRPr="00F47C9B">
              <w:rPr>
                <w:sz w:val="16"/>
                <w:szCs w:val="16"/>
              </w:rPr>
              <w:t>Чашка</w:t>
            </w:r>
          </w:p>
          <w:p w:rsidR="00F143A5" w:rsidRPr="00F47C9B" w:rsidRDefault="0036291A" w:rsidP="00FE1BAE">
            <w:pPr>
              <w:rPr>
                <w:sz w:val="16"/>
                <w:szCs w:val="16"/>
              </w:rPr>
            </w:pPr>
            <w:hyperlink r:id="rId22" w:history="1">
              <w:r w:rsidR="00F143A5" w:rsidRPr="00F47C9B">
                <w:rPr>
                  <w:rStyle w:val="a8"/>
                  <w:sz w:val="16"/>
                  <w:szCs w:val="16"/>
                </w:rPr>
                <w:t>https://www.igraemsa.ru/igry-dlja-detej/igry-na-logiku-i-myshlenie/soberi-chashku</w:t>
              </w:r>
            </w:hyperlink>
          </w:p>
          <w:p w:rsidR="00F143A5" w:rsidRPr="00F47C9B" w:rsidRDefault="00F143A5" w:rsidP="00FE1BAE">
            <w:pPr>
              <w:rPr>
                <w:rFonts w:ascii="Book Antiqua" w:hAnsi="Book Antiqua"/>
                <w:b/>
                <w:color w:val="538135" w:themeColor="accent6" w:themeShade="BF"/>
                <w:sz w:val="16"/>
                <w:szCs w:val="16"/>
              </w:rPr>
            </w:pPr>
            <w:r w:rsidRPr="00F47C9B">
              <w:rPr>
                <w:noProof/>
                <w:sz w:val="16"/>
                <w:szCs w:val="16"/>
                <w:lang w:eastAsia="ru-RU"/>
              </w:rPr>
              <w:drawing>
                <wp:inline distT="0" distB="0" distL="0" distR="0">
                  <wp:extent cx="292100" cy="219075"/>
                  <wp:effectExtent l="19050" t="0" r="0" b="0"/>
                  <wp:docPr id="9" name="Рисунок 9" descr="&quot;Собери чашк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Собери чашку&quo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833" cy="223375"/>
                          </a:xfrm>
                          <a:prstGeom prst="rect">
                            <a:avLst/>
                          </a:prstGeom>
                          <a:noFill/>
                          <a:ln>
                            <a:noFill/>
                          </a:ln>
                        </pic:spPr>
                      </pic:pic>
                    </a:graphicData>
                  </a:graphic>
                </wp:inline>
              </w:drawing>
            </w:r>
          </w:p>
        </w:tc>
        <w:tc>
          <w:tcPr>
            <w:tcW w:w="3261" w:type="dxa"/>
          </w:tcPr>
          <w:p w:rsidR="00F143A5" w:rsidRPr="00F47C9B" w:rsidRDefault="00F143A5" w:rsidP="00FE1BAE">
            <w:pPr>
              <w:jc w:val="center"/>
              <w:rPr>
                <w:rFonts w:ascii="Book Antiqua" w:hAnsi="Book Antiqua"/>
                <w:sz w:val="16"/>
                <w:szCs w:val="16"/>
              </w:rPr>
            </w:pPr>
          </w:p>
          <w:p w:rsidR="00F143A5" w:rsidRPr="00F47C9B" w:rsidRDefault="00F143A5" w:rsidP="00F47C9B">
            <w:pPr>
              <w:jc w:val="center"/>
              <w:rPr>
                <w:rFonts w:ascii="Book Antiqua" w:hAnsi="Book Antiqua"/>
                <w:sz w:val="16"/>
                <w:szCs w:val="16"/>
              </w:rPr>
            </w:pPr>
            <w:r w:rsidRPr="00F47C9B">
              <w:rPr>
                <w:rFonts w:ascii="Book Antiqua" w:hAnsi="Book Antiqua"/>
                <w:noProof/>
                <w:sz w:val="16"/>
                <w:szCs w:val="16"/>
                <w:lang w:eastAsia="ru-RU"/>
              </w:rPr>
              <w:drawing>
                <wp:inline distT="0" distB="0" distL="0" distR="0">
                  <wp:extent cx="521699" cy="380404"/>
                  <wp:effectExtent l="19050" t="0" r="0" b="0"/>
                  <wp:docPr id="10" name="Рисунок 10" descr="C:\Users\User\Downloads\загружено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загружено (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264" cy="388108"/>
                          </a:xfrm>
                          <a:prstGeom prst="rect">
                            <a:avLst/>
                          </a:prstGeom>
                          <a:noFill/>
                          <a:ln>
                            <a:noFill/>
                          </a:ln>
                        </pic:spPr>
                      </pic:pic>
                    </a:graphicData>
                  </a:graphic>
                </wp:inline>
              </w:drawing>
            </w:r>
            <w:r w:rsidRPr="00F47C9B">
              <w:rPr>
                <w:rFonts w:ascii="Book Antiqua" w:hAnsi="Book Antiqua"/>
                <w:noProof/>
                <w:sz w:val="16"/>
                <w:szCs w:val="16"/>
                <w:lang w:eastAsia="ru-RU"/>
              </w:rPr>
              <w:drawing>
                <wp:inline distT="0" distB="0" distL="0" distR="0">
                  <wp:extent cx="523875" cy="381991"/>
                  <wp:effectExtent l="19050" t="0" r="9525" b="0"/>
                  <wp:docPr id="11" name="Рисунок 11" descr="C:\Users\User\Downloads\загружено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загружено (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677" cy="394242"/>
                          </a:xfrm>
                          <a:prstGeom prst="rect">
                            <a:avLst/>
                          </a:prstGeom>
                          <a:noFill/>
                          <a:ln>
                            <a:noFill/>
                          </a:ln>
                        </pic:spPr>
                      </pic:pic>
                    </a:graphicData>
                  </a:graphic>
                </wp:inline>
              </w:drawing>
            </w:r>
          </w:p>
        </w:tc>
      </w:tr>
      <w:tr w:rsidR="00F143A5" w:rsidRPr="00F47C9B" w:rsidTr="00F47C9B">
        <w:trPr>
          <w:trHeight w:val="940"/>
        </w:trPr>
        <w:tc>
          <w:tcPr>
            <w:tcW w:w="3539" w:type="dxa"/>
          </w:tcPr>
          <w:p w:rsidR="00F143A5" w:rsidRPr="00F47C9B" w:rsidRDefault="00F143A5" w:rsidP="00FE1BAE">
            <w:pPr>
              <w:rPr>
                <w:sz w:val="16"/>
                <w:szCs w:val="16"/>
              </w:rPr>
            </w:pPr>
            <w:r w:rsidRPr="00F47C9B">
              <w:rPr>
                <w:sz w:val="16"/>
                <w:szCs w:val="16"/>
              </w:rPr>
              <w:t xml:space="preserve">Машина  </w:t>
            </w:r>
          </w:p>
          <w:p w:rsidR="00F143A5" w:rsidRPr="00F47C9B" w:rsidRDefault="00F143A5" w:rsidP="00FE1BAE">
            <w:pPr>
              <w:rPr>
                <w:sz w:val="16"/>
                <w:szCs w:val="16"/>
              </w:rPr>
            </w:pPr>
            <w:r w:rsidRPr="00F47C9B">
              <w:rPr>
                <w:sz w:val="16"/>
                <w:szCs w:val="16"/>
              </w:rPr>
              <w:t> </w:t>
            </w:r>
            <w:hyperlink r:id="rId26" w:history="1">
              <w:r w:rsidRPr="00F47C9B">
                <w:rPr>
                  <w:rStyle w:val="a8"/>
                  <w:sz w:val="16"/>
                  <w:szCs w:val="16"/>
                </w:rPr>
                <w:t>https://www.igraemsa.ru/igry-dlja-detej/pazly/pazl-mashinka</w:t>
              </w:r>
            </w:hyperlink>
          </w:p>
          <w:p w:rsidR="00F143A5" w:rsidRPr="00F47C9B" w:rsidRDefault="00F143A5" w:rsidP="00FE1BAE">
            <w:pPr>
              <w:rPr>
                <w:sz w:val="16"/>
                <w:szCs w:val="16"/>
              </w:rPr>
            </w:pPr>
            <w:r w:rsidRPr="00F47C9B">
              <w:rPr>
                <w:noProof/>
                <w:sz w:val="16"/>
                <w:szCs w:val="16"/>
                <w:lang w:eastAsia="ru-RU"/>
              </w:rPr>
              <w:drawing>
                <wp:inline distT="0" distB="0" distL="0" distR="0">
                  <wp:extent cx="238125" cy="178594"/>
                  <wp:effectExtent l="19050" t="0" r="0" b="0"/>
                  <wp:docPr id="12" name="Рисунок 12" descr="Пазл &quot;Машин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азл &quot;Машинка&quo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391" cy="179544"/>
                          </a:xfrm>
                          <a:prstGeom prst="rect">
                            <a:avLst/>
                          </a:prstGeom>
                          <a:noFill/>
                          <a:ln>
                            <a:noFill/>
                          </a:ln>
                        </pic:spPr>
                      </pic:pic>
                    </a:graphicData>
                  </a:graphic>
                </wp:inline>
              </w:drawing>
            </w:r>
          </w:p>
          <w:p w:rsidR="00F143A5" w:rsidRPr="00F47C9B" w:rsidRDefault="00F143A5" w:rsidP="00FE1BAE">
            <w:pPr>
              <w:rPr>
                <w:sz w:val="16"/>
                <w:szCs w:val="16"/>
              </w:rPr>
            </w:pPr>
          </w:p>
        </w:tc>
        <w:tc>
          <w:tcPr>
            <w:tcW w:w="2977" w:type="dxa"/>
          </w:tcPr>
          <w:p w:rsidR="00F143A5" w:rsidRPr="00F47C9B" w:rsidRDefault="00F143A5" w:rsidP="00FE1BAE">
            <w:pPr>
              <w:jc w:val="center"/>
              <w:rPr>
                <w:noProof/>
                <w:sz w:val="16"/>
                <w:szCs w:val="16"/>
                <w:lang w:eastAsia="ru-RU"/>
              </w:rPr>
            </w:pPr>
            <w:r w:rsidRPr="00F47C9B">
              <w:rPr>
                <w:rFonts w:ascii="Book Antiqua" w:hAnsi="Book Antiqua"/>
                <w:noProof/>
                <w:sz w:val="16"/>
                <w:szCs w:val="16"/>
                <w:lang w:eastAsia="ru-RU"/>
              </w:rPr>
              <w:drawing>
                <wp:inline distT="0" distB="0" distL="0" distR="0">
                  <wp:extent cx="609600" cy="410376"/>
                  <wp:effectExtent l="19050" t="0" r="0" b="0"/>
                  <wp:docPr id="13" name="Рисунок 13" descr="C:\Users\User\Desktop\2020-11-01_14-4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0-11-01_14-41-25.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48" t="14496" r="15837"/>
                          <a:stretch/>
                        </pic:blipFill>
                        <pic:spPr bwMode="auto">
                          <a:xfrm>
                            <a:off x="0" y="0"/>
                            <a:ext cx="626524" cy="4217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5" w:type="dxa"/>
          </w:tcPr>
          <w:p w:rsidR="00F143A5" w:rsidRPr="00F47C9B" w:rsidRDefault="00F143A5" w:rsidP="00FE1BAE">
            <w:pPr>
              <w:rPr>
                <w:sz w:val="16"/>
                <w:szCs w:val="16"/>
              </w:rPr>
            </w:pPr>
            <w:r w:rsidRPr="00F47C9B">
              <w:rPr>
                <w:sz w:val="16"/>
                <w:szCs w:val="16"/>
              </w:rPr>
              <w:t>Белка</w:t>
            </w:r>
          </w:p>
          <w:p w:rsidR="00F143A5" w:rsidRPr="00F47C9B" w:rsidRDefault="0036291A" w:rsidP="00FE1BAE">
            <w:pPr>
              <w:rPr>
                <w:rStyle w:val="a8"/>
                <w:sz w:val="16"/>
                <w:szCs w:val="16"/>
              </w:rPr>
            </w:pPr>
            <w:hyperlink r:id="rId29" w:history="1">
              <w:r w:rsidR="00F143A5" w:rsidRPr="00F47C9B">
                <w:rPr>
                  <w:rStyle w:val="a8"/>
                  <w:sz w:val="16"/>
                  <w:szCs w:val="16"/>
                </w:rPr>
                <w:t>https://chudo-udo.info/ot-4-do-6-let/soberi-kartinku-iz-chastej/5453-belka</w:t>
              </w:r>
            </w:hyperlink>
          </w:p>
          <w:p w:rsidR="00F143A5" w:rsidRPr="00F47C9B" w:rsidRDefault="00F143A5" w:rsidP="00FE1BAE">
            <w:pPr>
              <w:rPr>
                <w:sz w:val="16"/>
                <w:szCs w:val="16"/>
              </w:rPr>
            </w:pPr>
          </w:p>
        </w:tc>
        <w:tc>
          <w:tcPr>
            <w:tcW w:w="3261" w:type="dxa"/>
          </w:tcPr>
          <w:p w:rsidR="00F143A5" w:rsidRPr="00F47C9B" w:rsidRDefault="00F143A5" w:rsidP="00FE1BAE">
            <w:pPr>
              <w:jc w:val="center"/>
              <w:rPr>
                <w:rFonts w:ascii="Book Antiqua" w:hAnsi="Book Antiqua"/>
                <w:sz w:val="16"/>
                <w:szCs w:val="16"/>
              </w:rPr>
            </w:pPr>
          </w:p>
          <w:p w:rsidR="00F143A5" w:rsidRPr="00F47C9B" w:rsidRDefault="00F143A5" w:rsidP="00FE1BAE">
            <w:pPr>
              <w:jc w:val="center"/>
              <w:rPr>
                <w:rFonts w:ascii="Book Antiqua" w:hAnsi="Book Antiqua"/>
                <w:sz w:val="16"/>
                <w:szCs w:val="16"/>
              </w:rPr>
            </w:pPr>
            <w:r w:rsidRPr="00F47C9B">
              <w:rPr>
                <w:noProof/>
                <w:sz w:val="16"/>
                <w:szCs w:val="16"/>
                <w:lang w:eastAsia="ru-RU"/>
              </w:rPr>
              <w:drawing>
                <wp:inline distT="0" distB="0" distL="0" distR="0">
                  <wp:extent cx="638175" cy="453105"/>
                  <wp:effectExtent l="19050" t="0" r="9525" b="0"/>
                  <wp:docPr id="14" name="Рисунок 14" descr="Бе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лка"/>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7574" cy="459778"/>
                          </a:xfrm>
                          <a:prstGeom prst="rect">
                            <a:avLst/>
                          </a:prstGeom>
                          <a:noFill/>
                          <a:ln>
                            <a:noFill/>
                          </a:ln>
                        </pic:spPr>
                      </pic:pic>
                    </a:graphicData>
                  </a:graphic>
                </wp:inline>
              </w:drawing>
            </w:r>
          </w:p>
          <w:p w:rsidR="00F143A5" w:rsidRPr="00F47C9B" w:rsidRDefault="00F143A5" w:rsidP="00FE1BAE">
            <w:pPr>
              <w:jc w:val="center"/>
              <w:rPr>
                <w:rFonts w:ascii="Book Antiqua" w:hAnsi="Book Antiqua"/>
                <w:sz w:val="16"/>
                <w:szCs w:val="16"/>
              </w:rPr>
            </w:pPr>
          </w:p>
        </w:tc>
      </w:tr>
      <w:tr w:rsidR="00F143A5" w:rsidRPr="00F47C9B" w:rsidTr="00F47C9B">
        <w:trPr>
          <w:trHeight w:val="958"/>
        </w:trPr>
        <w:tc>
          <w:tcPr>
            <w:tcW w:w="3539" w:type="dxa"/>
          </w:tcPr>
          <w:p w:rsidR="00F143A5" w:rsidRPr="00F47C9B" w:rsidRDefault="00F143A5" w:rsidP="00FE1BAE">
            <w:pPr>
              <w:rPr>
                <w:sz w:val="16"/>
                <w:szCs w:val="16"/>
              </w:rPr>
            </w:pPr>
          </w:p>
          <w:p w:rsidR="00F143A5" w:rsidRPr="00F47C9B" w:rsidRDefault="00F143A5" w:rsidP="00FE1BAE">
            <w:pPr>
              <w:rPr>
                <w:sz w:val="16"/>
                <w:szCs w:val="16"/>
              </w:rPr>
            </w:pPr>
            <w:r w:rsidRPr="00F47C9B">
              <w:rPr>
                <w:sz w:val="16"/>
                <w:szCs w:val="16"/>
              </w:rPr>
              <w:t xml:space="preserve">Кухня </w:t>
            </w:r>
          </w:p>
          <w:p w:rsidR="00F143A5" w:rsidRPr="00F47C9B" w:rsidRDefault="0036291A" w:rsidP="00FE1BAE">
            <w:pPr>
              <w:rPr>
                <w:rFonts w:ascii="Book Antiqua" w:hAnsi="Book Antiqua"/>
                <w:b/>
                <w:color w:val="538135" w:themeColor="accent6" w:themeShade="BF"/>
                <w:sz w:val="16"/>
                <w:szCs w:val="16"/>
              </w:rPr>
            </w:pPr>
            <w:hyperlink r:id="rId31" w:history="1">
              <w:r w:rsidR="00F143A5" w:rsidRPr="00F47C9B">
                <w:rPr>
                  <w:rStyle w:val="a8"/>
                  <w:sz w:val="16"/>
                  <w:szCs w:val="16"/>
                </w:rPr>
                <w:t>https://chudo-udo.info/ot-4-do-6-let/soberi-kartinku-iz-chastej/5472-kuhnya</w:t>
              </w:r>
            </w:hyperlink>
          </w:p>
        </w:tc>
        <w:tc>
          <w:tcPr>
            <w:tcW w:w="2977" w:type="dxa"/>
          </w:tcPr>
          <w:p w:rsidR="00F143A5" w:rsidRPr="00F47C9B" w:rsidRDefault="00F143A5" w:rsidP="00FE1BAE">
            <w:pPr>
              <w:jc w:val="center"/>
              <w:rPr>
                <w:rFonts w:ascii="Book Antiqua" w:hAnsi="Book Antiqua"/>
                <w:sz w:val="16"/>
                <w:szCs w:val="16"/>
              </w:rPr>
            </w:pPr>
          </w:p>
          <w:p w:rsidR="00F143A5" w:rsidRPr="00F47C9B" w:rsidRDefault="00F143A5" w:rsidP="00FE1BAE">
            <w:pPr>
              <w:jc w:val="center"/>
              <w:rPr>
                <w:rFonts w:ascii="Book Antiqua" w:hAnsi="Book Antiqua"/>
                <w:sz w:val="16"/>
                <w:szCs w:val="16"/>
              </w:rPr>
            </w:pPr>
            <w:r w:rsidRPr="00F47C9B">
              <w:rPr>
                <w:noProof/>
                <w:sz w:val="16"/>
                <w:szCs w:val="16"/>
                <w:lang w:eastAsia="ru-RU"/>
              </w:rPr>
              <w:drawing>
                <wp:inline distT="0" distB="0" distL="0" distR="0">
                  <wp:extent cx="495300" cy="349186"/>
                  <wp:effectExtent l="19050" t="0" r="0" b="0"/>
                  <wp:docPr id="15" name="Рисунок 15" descr="Кух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хня"/>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9236" cy="351961"/>
                          </a:xfrm>
                          <a:prstGeom prst="rect">
                            <a:avLst/>
                          </a:prstGeom>
                          <a:noFill/>
                          <a:ln>
                            <a:noFill/>
                          </a:ln>
                        </pic:spPr>
                      </pic:pic>
                    </a:graphicData>
                  </a:graphic>
                </wp:inline>
              </w:drawing>
            </w:r>
          </w:p>
        </w:tc>
        <w:tc>
          <w:tcPr>
            <w:tcW w:w="3685" w:type="dxa"/>
          </w:tcPr>
          <w:p w:rsidR="00F143A5" w:rsidRPr="00F47C9B" w:rsidRDefault="00F143A5" w:rsidP="00FE1BAE">
            <w:pPr>
              <w:rPr>
                <w:sz w:val="16"/>
                <w:szCs w:val="16"/>
              </w:rPr>
            </w:pPr>
          </w:p>
          <w:p w:rsidR="00F143A5" w:rsidRPr="00F47C9B" w:rsidRDefault="00F143A5" w:rsidP="00FE1BAE">
            <w:pPr>
              <w:rPr>
                <w:sz w:val="16"/>
                <w:szCs w:val="16"/>
              </w:rPr>
            </w:pPr>
            <w:r w:rsidRPr="00F47C9B">
              <w:rPr>
                <w:sz w:val="16"/>
                <w:szCs w:val="16"/>
              </w:rPr>
              <w:t xml:space="preserve">Домик </w:t>
            </w:r>
          </w:p>
          <w:p w:rsidR="00F143A5" w:rsidRPr="00F47C9B" w:rsidRDefault="0036291A" w:rsidP="00FE1BAE">
            <w:pPr>
              <w:rPr>
                <w:rFonts w:ascii="Book Antiqua" w:hAnsi="Book Antiqua"/>
                <w:b/>
                <w:color w:val="538135" w:themeColor="accent6" w:themeShade="BF"/>
                <w:sz w:val="16"/>
                <w:szCs w:val="16"/>
              </w:rPr>
            </w:pPr>
            <w:hyperlink r:id="rId33" w:history="1">
              <w:r w:rsidR="00F143A5" w:rsidRPr="00F47C9B">
                <w:rPr>
                  <w:rStyle w:val="a8"/>
                  <w:sz w:val="16"/>
                  <w:szCs w:val="16"/>
                </w:rPr>
                <w:t>https://chudo-udo.info/ot-4-do-6-let/soberi-kartinku-iz-chastej/5105-razvivayushchaya-igra-soberi-kartinku-iz-chastej-domik</w:t>
              </w:r>
            </w:hyperlink>
          </w:p>
        </w:tc>
        <w:tc>
          <w:tcPr>
            <w:tcW w:w="3261" w:type="dxa"/>
          </w:tcPr>
          <w:p w:rsidR="00F143A5" w:rsidRPr="00F47C9B" w:rsidRDefault="00F143A5" w:rsidP="00FE1BAE">
            <w:pPr>
              <w:jc w:val="center"/>
              <w:rPr>
                <w:rFonts w:ascii="Book Antiqua" w:hAnsi="Book Antiqua"/>
                <w:sz w:val="16"/>
                <w:szCs w:val="16"/>
              </w:rPr>
            </w:pPr>
          </w:p>
          <w:p w:rsidR="00F143A5" w:rsidRPr="00F47C9B" w:rsidRDefault="00F143A5" w:rsidP="00FE1BAE">
            <w:pPr>
              <w:jc w:val="center"/>
              <w:rPr>
                <w:rFonts w:ascii="Book Antiqua" w:hAnsi="Book Antiqua"/>
                <w:sz w:val="16"/>
                <w:szCs w:val="16"/>
              </w:rPr>
            </w:pPr>
            <w:r w:rsidRPr="00F47C9B">
              <w:rPr>
                <w:noProof/>
                <w:sz w:val="16"/>
                <w:szCs w:val="16"/>
                <w:lang w:eastAsia="ru-RU"/>
              </w:rPr>
              <w:drawing>
                <wp:inline distT="0" distB="0" distL="0" distR="0">
                  <wp:extent cx="389164" cy="314325"/>
                  <wp:effectExtent l="19050" t="0" r="0" b="0"/>
                  <wp:docPr id="16" name="Рисунок 16" descr="Дом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омик"/>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6567" cy="320304"/>
                          </a:xfrm>
                          <a:prstGeom prst="rect">
                            <a:avLst/>
                          </a:prstGeom>
                          <a:noFill/>
                          <a:ln>
                            <a:noFill/>
                          </a:ln>
                        </pic:spPr>
                      </pic:pic>
                    </a:graphicData>
                  </a:graphic>
                </wp:inline>
              </w:drawing>
            </w:r>
          </w:p>
        </w:tc>
      </w:tr>
      <w:tr w:rsidR="00F143A5" w:rsidRPr="00F47C9B" w:rsidTr="00F47C9B">
        <w:trPr>
          <w:trHeight w:val="1293"/>
        </w:trPr>
        <w:tc>
          <w:tcPr>
            <w:tcW w:w="3539" w:type="dxa"/>
          </w:tcPr>
          <w:p w:rsidR="00F143A5" w:rsidRPr="00F47C9B" w:rsidRDefault="00F143A5" w:rsidP="00FE1BAE">
            <w:pPr>
              <w:rPr>
                <w:sz w:val="16"/>
                <w:szCs w:val="16"/>
              </w:rPr>
            </w:pPr>
            <w:r w:rsidRPr="00F47C9B">
              <w:rPr>
                <w:sz w:val="16"/>
                <w:szCs w:val="16"/>
              </w:rPr>
              <w:t xml:space="preserve">Кукла </w:t>
            </w:r>
          </w:p>
          <w:p w:rsidR="00F143A5" w:rsidRPr="00F47C9B" w:rsidRDefault="0036291A" w:rsidP="00FE1BAE">
            <w:pPr>
              <w:rPr>
                <w:rStyle w:val="a8"/>
                <w:sz w:val="16"/>
                <w:szCs w:val="16"/>
              </w:rPr>
            </w:pPr>
            <w:hyperlink r:id="rId35" w:history="1">
              <w:r w:rsidR="00F143A5" w:rsidRPr="00F47C9B">
                <w:rPr>
                  <w:rStyle w:val="a8"/>
                  <w:sz w:val="16"/>
                  <w:szCs w:val="16"/>
                </w:rPr>
                <w:t>https://www.igraemsa.ru/igry-dlja-detej/pazly/besplatnye-pazly-dlja-devochek-kukla</w:t>
              </w:r>
            </w:hyperlink>
          </w:p>
          <w:p w:rsidR="00F143A5" w:rsidRPr="00F47C9B" w:rsidRDefault="00F143A5" w:rsidP="00FE1BAE">
            <w:pPr>
              <w:rPr>
                <w:rStyle w:val="a8"/>
                <w:sz w:val="16"/>
                <w:szCs w:val="16"/>
              </w:rPr>
            </w:pPr>
          </w:p>
          <w:p w:rsidR="00F143A5" w:rsidRPr="00F47C9B" w:rsidRDefault="00F143A5" w:rsidP="00F47C9B">
            <w:pPr>
              <w:rPr>
                <w:sz w:val="16"/>
                <w:szCs w:val="16"/>
              </w:rPr>
            </w:pPr>
            <w:r w:rsidRPr="00F47C9B">
              <w:rPr>
                <w:noProof/>
                <w:sz w:val="16"/>
                <w:szCs w:val="16"/>
                <w:lang w:eastAsia="ru-RU"/>
              </w:rPr>
              <w:drawing>
                <wp:inline distT="0" distB="0" distL="0" distR="0">
                  <wp:extent cx="447675" cy="335756"/>
                  <wp:effectExtent l="19050" t="0" r="9525" b="0"/>
                  <wp:docPr id="17" name="Рисунок 17" descr="Пазл &quot;Кукл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азл &quot;Кукла&quo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2928" cy="339696"/>
                          </a:xfrm>
                          <a:prstGeom prst="rect">
                            <a:avLst/>
                          </a:prstGeom>
                          <a:noFill/>
                          <a:ln>
                            <a:noFill/>
                          </a:ln>
                        </pic:spPr>
                      </pic:pic>
                    </a:graphicData>
                  </a:graphic>
                </wp:inline>
              </w:drawing>
            </w:r>
          </w:p>
        </w:tc>
        <w:tc>
          <w:tcPr>
            <w:tcW w:w="2977" w:type="dxa"/>
          </w:tcPr>
          <w:p w:rsidR="00F143A5" w:rsidRPr="00F47C9B" w:rsidRDefault="00F143A5" w:rsidP="00FE1BAE">
            <w:pPr>
              <w:jc w:val="center"/>
              <w:rPr>
                <w:rFonts w:ascii="Book Antiqua" w:hAnsi="Book Antiqua"/>
                <w:noProof/>
                <w:sz w:val="16"/>
                <w:szCs w:val="16"/>
                <w:lang w:eastAsia="ru-RU"/>
              </w:rPr>
            </w:pPr>
          </w:p>
          <w:p w:rsidR="00F143A5" w:rsidRPr="00F47C9B" w:rsidRDefault="00F143A5" w:rsidP="00FE1BAE">
            <w:pPr>
              <w:jc w:val="center"/>
              <w:rPr>
                <w:rFonts w:ascii="Book Antiqua" w:hAnsi="Book Antiqua"/>
                <w:noProof/>
                <w:sz w:val="16"/>
                <w:szCs w:val="16"/>
                <w:lang w:eastAsia="ru-RU"/>
              </w:rPr>
            </w:pPr>
            <w:r w:rsidRPr="00F47C9B">
              <w:rPr>
                <w:rFonts w:ascii="Book Antiqua" w:hAnsi="Book Antiqua"/>
                <w:noProof/>
                <w:sz w:val="16"/>
                <w:szCs w:val="16"/>
                <w:lang w:eastAsia="ru-RU"/>
              </w:rPr>
              <w:drawing>
                <wp:inline distT="0" distB="0" distL="0" distR="0">
                  <wp:extent cx="444137" cy="323850"/>
                  <wp:effectExtent l="19050" t="0" r="0" b="0"/>
                  <wp:docPr id="18" name="Рисунок 18" descr="C:\Users\User\Downloads\загруже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загружено.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8055" cy="333999"/>
                          </a:xfrm>
                          <a:prstGeom prst="rect">
                            <a:avLst/>
                          </a:prstGeom>
                          <a:noFill/>
                          <a:ln>
                            <a:noFill/>
                          </a:ln>
                        </pic:spPr>
                      </pic:pic>
                    </a:graphicData>
                  </a:graphic>
                </wp:inline>
              </w:drawing>
            </w:r>
          </w:p>
        </w:tc>
        <w:tc>
          <w:tcPr>
            <w:tcW w:w="3685" w:type="dxa"/>
          </w:tcPr>
          <w:p w:rsidR="00F143A5" w:rsidRPr="00F47C9B" w:rsidRDefault="00F143A5" w:rsidP="00FE1BAE">
            <w:pPr>
              <w:rPr>
                <w:sz w:val="16"/>
                <w:szCs w:val="16"/>
              </w:rPr>
            </w:pPr>
          </w:p>
          <w:p w:rsidR="00F143A5" w:rsidRPr="00F47C9B" w:rsidRDefault="00F143A5" w:rsidP="00FE1BAE">
            <w:pPr>
              <w:rPr>
                <w:sz w:val="16"/>
                <w:szCs w:val="16"/>
              </w:rPr>
            </w:pPr>
            <w:r w:rsidRPr="00F47C9B">
              <w:rPr>
                <w:sz w:val="16"/>
                <w:szCs w:val="16"/>
              </w:rPr>
              <w:t>Зелёная машина</w:t>
            </w:r>
          </w:p>
          <w:p w:rsidR="00F143A5" w:rsidRPr="00F47C9B" w:rsidRDefault="00F143A5" w:rsidP="00FE1BAE">
            <w:pPr>
              <w:rPr>
                <w:sz w:val="16"/>
                <w:szCs w:val="16"/>
              </w:rPr>
            </w:pPr>
            <w:r w:rsidRPr="00F47C9B">
              <w:rPr>
                <w:sz w:val="16"/>
                <w:szCs w:val="16"/>
              </w:rPr>
              <w:t xml:space="preserve"> </w:t>
            </w:r>
            <w:hyperlink r:id="rId38" w:history="1">
              <w:r w:rsidRPr="00F47C9B">
                <w:rPr>
                  <w:rStyle w:val="a8"/>
                  <w:sz w:val="16"/>
                  <w:szCs w:val="16"/>
                </w:rPr>
                <w:t>https://chudo-udo.info/ot-4-do-6-let/soberi-kartinku-iz-chastej/6227-mashina</w:t>
              </w:r>
            </w:hyperlink>
          </w:p>
          <w:p w:rsidR="00F143A5" w:rsidRPr="00F47C9B" w:rsidRDefault="00F143A5" w:rsidP="00FE1BAE">
            <w:pPr>
              <w:rPr>
                <w:sz w:val="16"/>
                <w:szCs w:val="16"/>
              </w:rPr>
            </w:pPr>
          </w:p>
        </w:tc>
        <w:tc>
          <w:tcPr>
            <w:tcW w:w="3261" w:type="dxa"/>
          </w:tcPr>
          <w:p w:rsidR="00F143A5" w:rsidRPr="00F47C9B" w:rsidRDefault="00F143A5" w:rsidP="00F47C9B">
            <w:pPr>
              <w:jc w:val="center"/>
              <w:rPr>
                <w:rFonts w:ascii="Book Antiqua" w:hAnsi="Book Antiqua"/>
                <w:sz w:val="16"/>
                <w:szCs w:val="16"/>
              </w:rPr>
            </w:pPr>
            <w:r w:rsidRPr="00F47C9B">
              <w:rPr>
                <w:noProof/>
                <w:sz w:val="16"/>
                <w:szCs w:val="16"/>
                <w:lang w:eastAsia="ru-RU"/>
              </w:rPr>
              <w:drawing>
                <wp:inline distT="0" distB="0" distL="0" distR="0">
                  <wp:extent cx="550035" cy="390525"/>
                  <wp:effectExtent l="19050" t="0" r="2415" b="0"/>
                  <wp:docPr id="19" name="Рисунок 19" descr="Собери картинку из частей - Зеленая маш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бери картинку из частей - Зеленая машина"/>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4422" cy="393640"/>
                          </a:xfrm>
                          <a:prstGeom prst="rect">
                            <a:avLst/>
                          </a:prstGeom>
                          <a:noFill/>
                          <a:ln>
                            <a:noFill/>
                          </a:ln>
                        </pic:spPr>
                      </pic:pic>
                    </a:graphicData>
                  </a:graphic>
                </wp:inline>
              </w:drawing>
            </w:r>
          </w:p>
        </w:tc>
      </w:tr>
      <w:tr w:rsidR="00F143A5" w:rsidRPr="00F47C9B" w:rsidTr="00F47C9B">
        <w:trPr>
          <w:trHeight w:val="957"/>
        </w:trPr>
        <w:tc>
          <w:tcPr>
            <w:tcW w:w="3539" w:type="dxa"/>
          </w:tcPr>
          <w:p w:rsidR="00F143A5" w:rsidRPr="00F47C9B" w:rsidRDefault="00F143A5" w:rsidP="00FE1BAE">
            <w:pPr>
              <w:rPr>
                <w:rFonts w:ascii="Book Antiqua" w:hAnsi="Book Antiqua"/>
                <w:b/>
                <w:sz w:val="16"/>
                <w:szCs w:val="16"/>
              </w:rPr>
            </w:pPr>
            <w:r w:rsidRPr="00F47C9B">
              <w:rPr>
                <w:rFonts w:ascii="Book Antiqua" w:hAnsi="Book Antiqua"/>
                <w:b/>
                <w:color w:val="538135" w:themeColor="accent6" w:themeShade="BF"/>
                <w:sz w:val="16"/>
                <w:szCs w:val="16"/>
              </w:rPr>
              <w:t>Целое из геометрических фигур:</w:t>
            </w:r>
          </w:p>
          <w:p w:rsidR="00F143A5" w:rsidRPr="00F47C9B" w:rsidRDefault="00F143A5" w:rsidP="00FE1BAE">
            <w:pPr>
              <w:rPr>
                <w:sz w:val="16"/>
                <w:szCs w:val="16"/>
              </w:rPr>
            </w:pPr>
          </w:p>
          <w:p w:rsidR="00F143A5" w:rsidRPr="00F47C9B" w:rsidRDefault="00F143A5" w:rsidP="00FE1BAE">
            <w:pPr>
              <w:rPr>
                <w:sz w:val="16"/>
                <w:szCs w:val="16"/>
              </w:rPr>
            </w:pPr>
            <w:r w:rsidRPr="00F47C9B">
              <w:rPr>
                <w:sz w:val="16"/>
                <w:szCs w:val="16"/>
              </w:rPr>
              <w:t>Танаграм</w:t>
            </w:r>
          </w:p>
          <w:p w:rsidR="00F143A5" w:rsidRPr="00F47C9B" w:rsidRDefault="0036291A" w:rsidP="00F47C9B">
            <w:pPr>
              <w:rPr>
                <w:sz w:val="16"/>
                <w:szCs w:val="16"/>
              </w:rPr>
            </w:pPr>
            <w:hyperlink r:id="rId40" w:history="1">
              <w:r w:rsidR="00F143A5" w:rsidRPr="00F47C9B">
                <w:rPr>
                  <w:rStyle w:val="a8"/>
                  <w:sz w:val="16"/>
                  <w:szCs w:val="16"/>
                </w:rPr>
                <w:t>https://www.igraemsa.ru/igry-dlja-detej/igry-na-logiku-i-myshlenie/tangramy/sbornyj-1</w:t>
              </w:r>
            </w:hyperlink>
          </w:p>
        </w:tc>
        <w:tc>
          <w:tcPr>
            <w:tcW w:w="2977" w:type="dxa"/>
          </w:tcPr>
          <w:p w:rsidR="00F143A5" w:rsidRPr="00F47C9B" w:rsidRDefault="00F143A5" w:rsidP="00FE1BAE">
            <w:pPr>
              <w:rPr>
                <w:sz w:val="16"/>
                <w:szCs w:val="16"/>
              </w:rPr>
            </w:pPr>
          </w:p>
          <w:p w:rsidR="00F143A5" w:rsidRPr="00F47C9B" w:rsidRDefault="00F143A5" w:rsidP="00FE1BAE">
            <w:pPr>
              <w:jc w:val="center"/>
              <w:rPr>
                <w:sz w:val="16"/>
                <w:szCs w:val="16"/>
              </w:rPr>
            </w:pPr>
            <w:r w:rsidRPr="00F47C9B">
              <w:rPr>
                <w:noProof/>
                <w:sz w:val="16"/>
                <w:szCs w:val="16"/>
                <w:lang w:eastAsia="ru-RU"/>
              </w:rPr>
              <w:drawing>
                <wp:inline distT="0" distB="0" distL="0" distR="0">
                  <wp:extent cx="314325" cy="235744"/>
                  <wp:effectExtent l="19050" t="0" r="0" b="0"/>
                  <wp:docPr id="20" name="Рисунок 20" descr="Танграм &quot;Сборный&quot; Игр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нграм &quot;Сборный&quot; Игра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8335" cy="238752"/>
                          </a:xfrm>
                          <a:prstGeom prst="rect">
                            <a:avLst/>
                          </a:prstGeom>
                          <a:noFill/>
                          <a:ln>
                            <a:noFill/>
                          </a:ln>
                        </pic:spPr>
                      </pic:pic>
                    </a:graphicData>
                  </a:graphic>
                </wp:inline>
              </w:drawing>
            </w:r>
          </w:p>
        </w:tc>
        <w:tc>
          <w:tcPr>
            <w:tcW w:w="3685" w:type="dxa"/>
          </w:tcPr>
          <w:p w:rsidR="00F143A5" w:rsidRPr="00F47C9B" w:rsidRDefault="00F143A5" w:rsidP="00FE1BAE">
            <w:pPr>
              <w:rPr>
                <w:rFonts w:ascii="Book Antiqua" w:hAnsi="Book Antiqua"/>
                <w:b/>
                <w:color w:val="538135" w:themeColor="accent6" w:themeShade="BF"/>
                <w:sz w:val="16"/>
                <w:szCs w:val="16"/>
              </w:rPr>
            </w:pPr>
            <w:r w:rsidRPr="00F47C9B">
              <w:rPr>
                <w:rFonts w:ascii="Book Antiqua" w:hAnsi="Book Antiqua"/>
                <w:b/>
                <w:color w:val="538135" w:themeColor="accent6" w:themeShade="BF"/>
                <w:sz w:val="16"/>
                <w:szCs w:val="16"/>
              </w:rPr>
              <w:t>Целое из геометрических фигур:</w:t>
            </w:r>
          </w:p>
          <w:p w:rsidR="00F143A5" w:rsidRPr="00F47C9B" w:rsidRDefault="00F143A5" w:rsidP="00FE1BAE">
            <w:pPr>
              <w:rPr>
                <w:sz w:val="16"/>
                <w:szCs w:val="16"/>
              </w:rPr>
            </w:pPr>
          </w:p>
          <w:p w:rsidR="00F143A5" w:rsidRPr="00F47C9B" w:rsidRDefault="00F143A5" w:rsidP="00FE1BAE">
            <w:pPr>
              <w:rPr>
                <w:sz w:val="16"/>
                <w:szCs w:val="16"/>
              </w:rPr>
            </w:pPr>
            <w:r w:rsidRPr="00F47C9B">
              <w:rPr>
                <w:sz w:val="16"/>
                <w:szCs w:val="16"/>
              </w:rPr>
              <w:t>Танаграм</w:t>
            </w:r>
          </w:p>
          <w:p w:rsidR="00F143A5" w:rsidRPr="00F47C9B" w:rsidRDefault="0036291A" w:rsidP="00F47C9B">
            <w:pPr>
              <w:rPr>
                <w:sz w:val="16"/>
                <w:szCs w:val="16"/>
              </w:rPr>
            </w:pPr>
            <w:hyperlink r:id="rId42" w:history="1">
              <w:r w:rsidR="00F143A5" w:rsidRPr="00F47C9B">
                <w:rPr>
                  <w:rStyle w:val="a8"/>
                  <w:sz w:val="16"/>
                  <w:szCs w:val="16"/>
                </w:rPr>
                <w:t>https://www.igraemsa.ru/igry-dlja-detej/igry-na-logiku-i-myshlenie/tangramy/zhivotnye</w:t>
              </w:r>
            </w:hyperlink>
          </w:p>
        </w:tc>
        <w:tc>
          <w:tcPr>
            <w:tcW w:w="3261" w:type="dxa"/>
          </w:tcPr>
          <w:p w:rsidR="00F143A5" w:rsidRPr="00F47C9B" w:rsidRDefault="00F143A5" w:rsidP="00FE1BAE">
            <w:pPr>
              <w:rPr>
                <w:sz w:val="16"/>
                <w:szCs w:val="16"/>
              </w:rPr>
            </w:pPr>
          </w:p>
          <w:p w:rsidR="00F143A5" w:rsidRPr="00F47C9B" w:rsidRDefault="00F143A5" w:rsidP="00FE1BAE">
            <w:pPr>
              <w:jc w:val="center"/>
              <w:rPr>
                <w:sz w:val="16"/>
                <w:szCs w:val="16"/>
              </w:rPr>
            </w:pPr>
            <w:r w:rsidRPr="00F47C9B">
              <w:rPr>
                <w:noProof/>
                <w:sz w:val="16"/>
                <w:szCs w:val="16"/>
                <w:lang w:eastAsia="ru-RU"/>
              </w:rPr>
              <w:drawing>
                <wp:inline distT="0" distB="0" distL="0" distR="0">
                  <wp:extent cx="330200" cy="247650"/>
                  <wp:effectExtent l="19050" t="0" r="0" b="0"/>
                  <wp:docPr id="21" name="Рисунок 21" descr="Танграм &quot;Животны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анграм &quot;Животные&quo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2480" cy="249360"/>
                          </a:xfrm>
                          <a:prstGeom prst="rect">
                            <a:avLst/>
                          </a:prstGeom>
                          <a:noFill/>
                          <a:ln>
                            <a:noFill/>
                          </a:ln>
                        </pic:spPr>
                      </pic:pic>
                    </a:graphicData>
                  </a:graphic>
                </wp:inline>
              </w:drawing>
            </w:r>
          </w:p>
        </w:tc>
      </w:tr>
      <w:tr w:rsidR="00F143A5" w:rsidRPr="00F47C9B" w:rsidTr="00F47C9B">
        <w:trPr>
          <w:trHeight w:val="424"/>
        </w:trPr>
        <w:tc>
          <w:tcPr>
            <w:tcW w:w="3539" w:type="dxa"/>
            <w:vMerge w:val="restart"/>
          </w:tcPr>
          <w:p w:rsidR="00F143A5" w:rsidRPr="00F47C9B" w:rsidRDefault="00F143A5" w:rsidP="00FE1BAE">
            <w:pPr>
              <w:rPr>
                <w:rStyle w:val="a8"/>
                <w:sz w:val="16"/>
                <w:szCs w:val="16"/>
              </w:rPr>
            </w:pPr>
          </w:p>
          <w:p w:rsidR="00F143A5" w:rsidRPr="00F47C9B" w:rsidRDefault="0036291A" w:rsidP="00FE1BAE">
            <w:pPr>
              <w:rPr>
                <w:rStyle w:val="a8"/>
                <w:sz w:val="16"/>
                <w:szCs w:val="16"/>
              </w:rPr>
            </w:pPr>
            <w:hyperlink r:id="rId44" w:history="1">
              <w:r w:rsidR="00F143A5" w:rsidRPr="00F47C9B">
                <w:rPr>
                  <w:rStyle w:val="a8"/>
                  <w:sz w:val="16"/>
                  <w:szCs w:val="16"/>
                </w:rPr>
                <w:t>https://www.igraemsa.ru/igry-dlja-detej/igry-na-logiku-i-myshlenie/tangramy/zdanija</w:t>
              </w:r>
            </w:hyperlink>
          </w:p>
          <w:p w:rsidR="00F143A5" w:rsidRPr="00F47C9B" w:rsidRDefault="0036291A" w:rsidP="00FE1BAE">
            <w:pPr>
              <w:rPr>
                <w:rFonts w:ascii="Book Antiqua" w:hAnsi="Book Antiqua"/>
                <w:b/>
                <w:color w:val="538135" w:themeColor="accent6" w:themeShade="BF"/>
                <w:sz w:val="16"/>
                <w:szCs w:val="16"/>
              </w:rPr>
            </w:pPr>
            <w:hyperlink r:id="rId45" w:history="1">
              <w:r w:rsidR="00F143A5" w:rsidRPr="00F47C9B">
                <w:rPr>
                  <w:rStyle w:val="a8"/>
                  <w:sz w:val="16"/>
                  <w:szCs w:val="16"/>
                </w:rPr>
                <w:t>https://www.igraemsa.ru/igry-dlja-detej/igry-na-logiku-i-myshlenie/tangramy/transport</w:t>
              </w:r>
            </w:hyperlink>
          </w:p>
        </w:tc>
        <w:tc>
          <w:tcPr>
            <w:tcW w:w="2977" w:type="dxa"/>
            <w:vMerge w:val="restart"/>
          </w:tcPr>
          <w:p w:rsidR="00F47C9B" w:rsidRDefault="00F143A5" w:rsidP="00F47C9B">
            <w:pPr>
              <w:jc w:val="center"/>
              <w:rPr>
                <w:sz w:val="16"/>
                <w:szCs w:val="16"/>
              </w:rPr>
            </w:pPr>
            <w:r w:rsidRPr="00F47C9B">
              <w:rPr>
                <w:noProof/>
                <w:sz w:val="16"/>
                <w:szCs w:val="16"/>
                <w:lang w:eastAsia="ru-RU"/>
              </w:rPr>
              <w:lastRenderedPageBreak/>
              <w:drawing>
                <wp:inline distT="0" distB="0" distL="0" distR="0">
                  <wp:extent cx="514350" cy="385763"/>
                  <wp:effectExtent l="19050" t="0" r="0" b="0"/>
                  <wp:docPr id="22" name="Рисунок 22" descr="Танграм &quot;Здани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анграм &quot;Здания&quo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7093" cy="387820"/>
                          </a:xfrm>
                          <a:prstGeom prst="rect">
                            <a:avLst/>
                          </a:prstGeom>
                          <a:noFill/>
                          <a:ln>
                            <a:noFill/>
                          </a:ln>
                        </pic:spPr>
                      </pic:pic>
                    </a:graphicData>
                  </a:graphic>
                </wp:inline>
              </w:drawing>
            </w:r>
          </w:p>
          <w:p w:rsidR="00F143A5" w:rsidRPr="00F47C9B" w:rsidRDefault="00F143A5" w:rsidP="00F47C9B">
            <w:pPr>
              <w:jc w:val="center"/>
              <w:rPr>
                <w:sz w:val="16"/>
                <w:szCs w:val="16"/>
              </w:rPr>
            </w:pPr>
            <w:r w:rsidRPr="00F47C9B">
              <w:rPr>
                <w:noProof/>
                <w:sz w:val="16"/>
                <w:szCs w:val="16"/>
                <w:lang w:eastAsia="ru-RU"/>
              </w:rPr>
              <w:lastRenderedPageBreak/>
              <w:drawing>
                <wp:inline distT="0" distB="0" distL="0" distR="0">
                  <wp:extent cx="400050" cy="300038"/>
                  <wp:effectExtent l="19050" t="0" r="0" b="0"/>
                  <wp:docPr id="23" name="Рисунок 23" descr="Танграм &quot;Транспор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нграм &quot;Транспорт&quo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0567" cy="300426"/>
                          </a:xfrm>
                          <a:prstGeom prst="rect">
                            <a:avLst/>
                          </a:prstGeom>
                          <a:noFill/>
                          <a:ln>
                            <a:noFill/>
                          </a:ln>
                        </pic:spPr>
                      </pic:pic>
                    </a:graphicData>
                  </a:graphic>
                </wp:inline>
              </w:drawing>
            </w:r>
          </w:p>
        </w:tc>
        <w:tc>
          <w:tcPr>
            <w:tcW w:w="3685" w:type="dxa"/>
          </w:tcPr>
          <w:p w:rsidR="00F143A5" w:rsidRPr="00F47C9B" w:rsidRDefault="00F143A5" w:rsidP="00FE1BAE">
            <w:pPr>
              <w:rPr>
                <w:sz w:val="16"/>
                <w:szCs w:val="16"/>
              </w:rPr>
            </w:pPr>
          </w:p>
          <w:p w:rsidR="00F143A5" w:rsidRPr="00F47C9B" w:rsidRDefault="0036291A" w:rsidP="00F47C9B">
            <w:pPr>
              <w:rPr>
                <w:rFonts w:ascii="Book Antiqua" w:hAnsi="Book Antiqua"/>
                <w:b/>
                <w:color w:val="538135" w:themeColor="accent6" w:themeShade="BF"/>
                <w:sz w:val="16"/>
                <w:szCs w:val="16"/>
              </w:rPr>
            </w:pPr>
            <w:hyperlink r:id="rId48" w:history="1">
              <w:r w:rsidR="00F143A5" w:rsidRPr="00F47C9B">
                <w:rPr>
                  <w:rStyle w:val="a8"/>
                  <w:sz w:val="16"/>
                  <w:szCs w:val="16"/>
                </w:rPr>
                <w:t>https://www.igraemsa.ru/igry-dlja-detej/igry-na-logiku-i-myshlenie/tangramy/zhivotnye-2</w:t>
              </w:r>
            </w:hyperlink>
          </w:p>
        </w:tc>
        <w:tc>
          <w:tcPr>
            <w:tcW w:w="3261" w:type="dxa"/>
          </w:tcPr>
          <w:p w:rsidR="00F143A5" w:rsidRPr="00F47C9B" w:rsidRDefault="00F143A5" w:rsidP="00FE1BAE">
            <w:pPr>
              <w:jc w:val="center"/>
              <w:rPr>
                <w:sz w:val="16"/>
                <w:szCs w:val="16"/>
              </w:rPr>
            </w:pPr>
            <w:r w:rsidRPr="00F47C9B">
              <w:rPr>
                <w:noProof/>
                <w:sz w:val="16"/>
                <w:szCs w:val="16"/>
                <w:lang w:eastAsia="ru-RU"/>
              </w:rPr>
              <w:drawing>
                <wp:inline distT="0" distB="0" distL="0" distR="0">
                  <wp:extent cx="400050" cy="300038"/>
                  <wp:effectExtent l="19050" t="0" r="0" b="0"/>
                  <wp:docPr id="24" name="Рисунок 24" descr="Танграм &quot;Животные&quot; Игр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анграм &quot;Животные&quot; Игра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1239" cy="300929"/>
                          </a:xfrm>
                          <a:prstGeom prst="rect">
                            <a:avLst/>
                          </a:prstGeom>
                          <a:noFill/>
                          <a:ln>
                            <a:noFill/>
                          </a:ln>
                        </pic:spPr>
                      </pic:pic>
                    </a:graphicData>
                  </a:graphic>
                </wp:inline>
              </w:drawing>
            </w:r>
          </w:p>
        </w:tc>
      </w:tr>
      <w:tr w:rsidR="00F143A5" w:rsidRPr="00F47C9B" w:rsidTr="009553AE">
        <w:trPr>
          <w:trHeight w:val="2204"/>
        </w:trPr>
        <w:tc>
          <w:tcPr>
            <w:tcW w:w="3539" w:type="dxa"/>
            <w:vMerge/>
          </w:tcPr>
          <w:p w:rsidR="00F143A5" w:rsidRPr="00F47C9B" w:rsidRDefault="00F143A5" w:rsidP="00FE1BAE">
            <w:pPr>
              <w:rPr>
                <w:rStyle w:val="a8"/>
                <w:sz w:val="16"/>
                <w:szCs w:val="16"/>
              </w:rPr>
            </w:pPr>
          </w:p>
        </w:tc>
        <w:tc>
          <w:tcPr>
            <w:tcW w:w="2977" w:type="dxa"/>
            <w:vMerge/>
          </w:tcPr>
          <w:p w:rsidR="00F143A5" w:rsidRPr="00F47C9B" w:rsidRDefault="00F143A5" w:rsidP="00FE1BAE">
            <w:pPr>
              <w:rPr>
                <w:sz w:val="16"/>
                <w:szCs w:val="16"/>
              </w:rPr>
            </w:pPr>
          </w:p>
        </w:tc>
        <w:tc>
          <w:tcPr>
            <w:tcW w:w="3685" w:type="dxa"/>
          </w:tcPr>
          <w:p w:rsidR="00F143A5" w:rsidRPr="00F47C9B" w:rsidRDefault="0036291A" w:rsidP="00F47C9B">
            <w:pPr>
              <w:rPr>
                <w:sz w:val="16"/>
                <w:szCs w:val="16"/>
              </w:rPr>
            </w:pPr>
            <w:hyperlink r:id="rId50" w:history="1">
              <w:r w:rsidR="00F143A5" w:rsidRPr="00F47C9B">
                <w:rPr>
                  <w:rStyle w:val="a8"/>
                  <w:sz w:val="16"/>
                  <w:szCs w:val="16"/>
                </w:rPr>
                <w:t>https://www.igraemsa.ru/igry-dlja-detej/igry-na-logiku-i-myshlenie/tangramy/ljudi</w:t>
              </w:r>
            </w:hyperlink>
          </w:p>
        </w:tc>
        <w:tc>
          <w:tcPr>
            <w:tcW w:w="3261" w:type="dxa"/>
          </w:tcPr>
          <w:p w:rsidR="00F143A5" w:rsidRPr="00F47C9B" w:rsidRDefault="00F143A5" w:rsidP="00FE1BAE">
            <w:pPr>
              <w:jc w:val="center"/>
              <w:rPr>
                <w:sz w:val="16"/>
                <w:szCs w:val="16"/>
              </w:rPr>
            </w:pPr>
            <w:r w:rsidRPr="00F47C9B">
              <w:rPr>
                <w:noProof/>
                <w:sz w:val="16"/>
                <w:szCs w:val="16"/>
                <w:lang w:eastAsia="ru-RU"/>
              </w:rPr>
              <w:drawing>
                <wp:inline distT="0" distB="0" distL="0" distR="0">
                  <wp:extent cx="466725" cy="350044"/>
                  <wp:effectExtent l="19050" t="0" r="9525" b="0"/>
                  <wp:docPr id="25" name="Рисунок 25" descr="Танграм &quot;Люд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анграм &quot;Люди&quo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9073" cy="351805"/>
                          </a:xfrm>
                          <a:prstGeom prst="rect">
                            <a:avLst/>
                          </a:prstGeom>
                          <a:noFill/>
                          <a:ln>
                            <a:noFill/>
                          </a:ln>
                        </pic:spPr>
                      </pic:pic>
                    </a:graphicData>
                  </a:graphic>
                </wp:inline>
              </w:drawing>
            </w:r>
          </w:p>
        </w:tc>
      </w:tr>
      <w:tr w:rsidR="00F143A5" w:rsidRPr="00F47C9B" w:rsidTr="00F47C9B">
        <w:trPr>
          <w:trHeight w:val="611"/>
        </w:trPr>
        <w:tc>
          <w:tcPr>
            <w:tcW w:w="3539" w:type="dxa"/>
          </w:tcPr>
          <w:p w:rsidR="00F143A5" w:rsidRPr="00F47C9B" w:rsidRDefault="00F143A5" w:rsidP="00FE1BAE">
            <w:pPr>
              <w:rPr>
                <w:sz w:val="16"/>
                <w:szCs w:val="16"/>
              </w:rPr>
            </w:pPr>
          </w:p>
          <w:p w:rsidR="00F143A5" w:rsidRPr="00F47C9B" w:rsidRDefault="00F143A5" w:rsidP="00FE1BAE">
            <w:pPr>
              <w:rPr>
                <w:sz w:val="16"/>
                <w:szCs w:val="16"/>
              </w:rPr>
            </w:pPr>
          </w:p>
          <w:p w:rsidR="00F143A5" w:rsidRPr="00F47C9B" w:rsidRDefault="00F143A5" w:rsidP="00FE1BAE">
            <w:pPr>
              <w:rPr>
                <w:rStyle w:val="a8"/>
                <w:sz w:val="16"/>
                <w:szCs w:val="16"/>
              </w:rPr>
            </w:pPr>
          </w:p>
        </w:tc>
        <w:tc>
          <w:tcPr>
            <w:tcW w:w="2977" w:type="dxa"/>
          </w:tcPr>
          <w:p w:rsidR="00F143A5" w:rsidRPr="00F47C9B" w:rsidRDefault="00F143A5" w:rsidP="00FE1BAE">
            <w:pPr>
              <w:rPr>
                <w:sz w:val="16"/>
                <w:szCs w:val="16"/>
              </w:rPr>
            </w:pPr>
          </w:p>
        </w:tc>
        <w:tc>
          <w:tcPr>
            <w:tcW w:w="3685" w:type="dxa"/>
          </w:tcPr>
          <w:p w:rsidR="00F143A5" w:rsidRPr="00F47C9B" w:rsidRDefault="0036291A" w:rsidP="00FE1BAE">
            <w:pPr>
              <w:rPr>
                <w:rStyle w:val="a8"/>
                <w:sz w:val="16"/>
                <w:szCs w:val="16"/>
              </w:rPr>
            </w:pPr>
            <w:hyperlink r:id="rId52" w:history="1">
              <w:r w:rsidR="00F143A5" w:rsidRPr="00F47C9B">
                <w:rPr>
                  <w:rStyle w:val="a8"/>
                  <w:sz w:val="16"/>
                  <w:szCs w:val="16"/>
                </w:rPr>
                <w:t>https://www.igraemsa.ru/igry-dlja-detej/igry-na-logiku-i-myshlenie/tangramy/pticy</w:t>
              </w:r>
            </w:hyperlink>
          </w:p>
          <w:p w:rsidR="00F143A5" w:rsidRPr="00F47C9B" w:rsidRDefault="00F143A5" w:rsidP="00FE1BAE">
            <w:pPr>
              <w:rPr>
                <w:sz w:val="16"/>
                <w:szCs w:val="16"/>
              </w:rPr>
            </w:pPr>
          </w:p>
        </w:tc>
        <w:tc>
          <w:tcPr>
            <w:tcW w:w="3261" w:type="dxa"/>
          </w:tcPr>
          <w:p w:rsidR="00F143A5" w:rsidRPr="00F47C9B" w:rsidRDefault="00F143A5" w:rsidP="00FE1BAE">
            <w:pPr>
              <w:jc w:val="center"/>
              <w:rPr>
                <w:sz w:val="16"/>
                <w:szCs w:val="16"/>
              </w:rPr>
            </w:pPr>
            <w:r w:rsidRPr="00F47C9B">
              <w:rPr>
                <w:noProof/>
                <w:sz w:val="16"/>
                <w:szCs w:val="16"/>
                <w:lang w:eastAsia="ru-RU"/>
              </w:rPr>
              <w:drawing>
                <wp:inline distT="0" distB="0" distL="0" distR="0">
                  <wp:extent cx="552450" cy="414338"/>
                  <wp:effectExtent l="19050" t="0" r="0" b="0"/>
                  <wp:docPr id="26" name="Рисунок 26" descr="Танграм &quot;Птиц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анграм &quot;Птицы&quo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2593" cy="414445"/>
                          </a:xfrm>
                          <a:prstGeom prst="rect">
                            <a:avLst/>
                          </a:prstGeom>
                          <a:noFill/>
                          <a:ln>
                            <a:noFill/>
                          </a:ln>
                        </pic:spPr>
                      </pic:pic>
                    </a:graphicData>
                  </a:graphic>
                </wp:inline>
              </w:drawing>
            </w:r>
          </w:p>
        </w:tc>
      </w:tr>
      <w:tr w:rsidR="00F143A5" w:rsidRPr="00F47C9B" w:rsidTr="009553AE">
        <w:trPr>
          <w:trHeight w:val="795"/>
        </w:trPr>
        <w:tc>
          <w:tcPr>
            <w:tcW w:w="3539" w:type="dxa"/>
            <w:vMerge w:val="restart"/>
          </w:tcPr>
          <w:p w:rsidR="00F143A5" w:rsidRPr="00F47C9B" w:rsidRDefault="00F143A5" w:rsidP="00FE1BAE">
            <w:pPr>
              <w:rPr>
                <w:rStyle w:val="a8"/>
                <w:sz w:val="16"/>
                <w:szCs w:val="16"/>
              </w:rPr>
            </w:pPr>
          </w:p>
          <w:p w:rsidR="00F143A5" w:rsidRPr="00F47C9B" w:rsidRDefault="00F143A5" w:rsidP="00FE1BAE">
            <w:pPr>
              <w:rPr>
                <w:rStyle w:val="a8"/>
                <w:sz w:val="16"/>
                <w:szCs w:val="16"/>
              </w:rPr>
            </w:pPr>
          </w:p>
          <w:p w:rsidR="00F143A5" w:rsidRPr="00F47C9B" w:rsidRDefault="00F143A5" w:rsidP="00FE1BAE">
            <w:pPr>
              <w:rPr>
                <w:sz w:val="16"/>
                <w:szCs w:val="16"/>
              </w:rPr>
            </w:pPr>
          </w:p>
          <w:p w:rsidR="00F143A5" w:rsidRPr="00F47C9B" w:rsidRDefault="00F143A5" w:rsidP="00FE1BAE">
            <w:pPr>
              <w:rPr>
                <w:sz w:val="16"/>
                <w:szCs w:val="16"/>
              </w:rPr>
            </w:pPr>
          </w:p>
          <w:p w:rsidR="00F143A5" w:rsidRPr="00F47C9B" w:rsidRDefault="00F143A5" w:rsidP="00FE1BAE">
            <w:pPr>
              <w:rPr>
                <w:sz w:val="16"/>
                <w:szCs w:val="16"/>
              </w:rPr>
            </w:pPr>
          </w:p>
          <w:p w:rsidR="00F143A5" w:rsidRPr="00F47C9B" w:rsidRDefault="00F143A5" w:rsidP="00FE1BAE">
            <w:pPr>
              <w:rPr>
                <w:sz w:val="16"/>
                <w:szCs w:val="16"/>
              </w:rPr>
            </w:pPr>
          </w:p>
          <w:p w:rsidR="00F143A5" w:rsidRPr="00F47C9B" w:rsidRDefault="00F143A5" w:rsidP="00FE1BAE">
            <w:pPr>
              <w:rPr>
                <w:sz w:val="16"/>
                <w:szCs w:val="16"/>
              </w:rPr>
            </w:pPr>
          </w:p>
          <w:p w:rsidR="00F143A5" w:rsidRPr="00F47C9B" w:rsidRDefault="00F143A5" w:rsidP="00FE1BAE">
            <w:pPr>
              <w:rPr>
                <w:sz w:val="16"/>
                <w:szCs w:val="16"/>
              </w:rPr>
            </w:pPr>
          </w:p>
          <w:p w:rsidR="00F143A5" w:rsidRPr="00F47C9B" w:rsidRDefault="00F143A5" w:rsidP="00FE1BAE">
            <w:pPr>
              <w:rPr>
                <w:rFonts w:ascii="Book Antiqua" w:hAnsi="Book Antiqua"/>
                <w:b/>
                <w:color w:val="538135" w:themeColor="accent6" w:themeShade="BF"/>
                <w:sz w:val="16"/>
                <w:szCs w:val="16"/>
              </w:rPr>
            </w:pPr>
          </w:p>
        </w:tc>
        <w:tc>
          <w:tcPr>
            <w:tcW w:w="2977" w:type="dxa"/>
            <w:vMerge w:val="restart"/>
          </w:tcPr>
          <w:p w:rsidR="00F143A5" w:rsidRPr="00F47C9B" w:rsidRDefault="00F143A5" w:rsidP="00FE1BAE">
            <w:pPr>
              <w:rPr>
                <w:sz w:val="16"/>
                <w:szCs w:val="16"/>
              </w:rPr>
            </w:pPr>
          </w:p>
        </w:tc>
        <w:tc>
          <w:tcPr>
            <w:tcW w:w="3685" w:type="dxa"/>
          </w:tcPr>
          <w:p w:rsidR="00F143A5" w:rsidRPr="00F47C9B" w:rsidRDefault="0036291A" w:rsidP="00FE1BAE">
            <w:pPr>
              <w:rPr>
                <w:rStyle w:val="a8"/>
                <w:sz w:val="16"/>
                <w:szCs w:val="16"/>
              </w:rPr>
            </w:pPr>
            <w:hyperlink r:id="rId54" w:history="1">
              <w:r w:rsidR="00F143A5" w:rsidRPr="00F47C9B">
                <w:rPr>
                  <w:rStyle w:val="a8"/>
                  <w:sz w:val="16"/>
                  <w:szCs w:val="16"/>
                </w:rPr>
                <w:t>https://www.igraemsa.ru/igry-dlja-detej/igry-na-logiku-i-myshlenie/tangramy/morskie-obitateli</w:t>
              </w:r>
            </w:hyperlink>
          </w:p>
          <w:p w:rsidR="00F143A5" w:rsidRPr="00F47C9B" w:rsidRDefault="00F143A5" w:rsidP="00FE1BAE">
            <w:pPr>
              <w:rPr>
                <w:rStyle w:val="a8"/>
                <w:sz w:val="16"/>
                <w:szCs w:val="16"/>
              </w:rPr>
            </w:pPr>
          </w:p>
          <w:p w:rsidR="00F143A5" w:rsidRPr="00F47C9B" w:rsidRDefault="00F143A5" w:rsidP="00FE1BAE">
            <w:pPr>
              <w:rPr>
                <w:rFonts w:ascii="Book Antiqua" w:hAnsi="Book Antiqua"/>
                <w:b/>
                <w:color w:val="538135" w:themeColor="accent6" w:themeShade="BF"/>
                <w:sz w:val="16"/>
                <w:szCs w:val="16"/>
              </w:rPr>
            </w:pPr>
          </w:p>
        </w:tc>
        <w:tc>
          <w:tcPr>
            <w:tcW w:w="3261" w:type="dxa"/>
          </w:tcPr>
          <w:p w:rsidR="00F143A5" w:rsidRPr="00F47C9B" w:rsidRDefault="00F143A5" w:rsidP="00FE1BAE">
            <w:pPr>
              <w:jc w:val="center"/>
              <w:rPr>
                <w:sz w:val="16"/>
                <w:szCs w:val="16"/>
              </w:rPr>
            </w:pPr>
            <w:r w:rsidRPr="00F47C9B">
              <w:rPr>
                <w:noProof/>
                <w:sz w:val="16"/>
                <w:szCs w:val="16"/>
                <w:lang w:eastAsia="ru-RU"/>
              </w:rPr>
              <w:drawing>
                <wp:inline distT="0" distB="0" distL="0" distR="0">
                  <wp:extent cx="457200" cy="342900"/>
                  <wp:effectExtent l="19050" t="0" r="0" b="0"/>
                  <wp:docPr id="27" name="Рисунок 27" descr="Танграм &quot;Морские обитател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анграм &quot;Морские обитатели&quo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1436" cy="346077"/>
                          </a:xfrm>
                          <a:prstGeom prst="rect">
                            <a:avLst/>
                          </a:prstGeom>
                          <a:noFill/>
                          <a:ln>
                            <a:noFill/>
                          </a:ln>
                        </pic:spPr>
                      </pic:pic>
                    </a:graphicData>
                  </a:graphic>
                </wp:inline>
              </w:drawing>
            </w:r>
          </w:p>
          <w:p w:rsidR="00F143A5" w:rsidRPr="00F47C9B" w:rsidRDefault="00F143A5" w:rsidP="00FE1BAE">
            <w:pPr>
              <w:jc w:val="center"/>
              <w:rPr>
                <w:sz w:val="16"/>
                <w:szCs w:val="16"/>
              </w:rPr>
            </w:pPr>
          </w:p>
        </w:tc>
      </w:tr>
      <w:tr w:rsidR="00F143A5" w:rsidRPr="00F47C9B" w:rsidTr="00F47C9B">
        <w:trPr>
          <w:trHeight w:val="434"/>
        </w:trPr>
        <w:tc>
          <w:tcPr>
            <w:tcW w:w="3539" w:type="dxa"/>
            <w:vMerge/>
          </w:tcPr>
          <w:p w:rsidR="00F143A5" w:rsidRPr="00F47C9B" w:rsidRDefault="00F143A5" w:rsidP="00FE1BAE">
            <w:pPr>
              <w:rPr>
                <w:rStyle w:val="a8"/>
                <w:sz w:val="16"/>
                <w:szCs w:val="16"/>
              </w:rPr>
            </w:pPr>
          </w:p>
        </w:tc>
        <w:tc>
          <w:tcPr>
            <w:tcW w:w="2977" w:type="dxa"/>
            <w:vMerge/>
          </w:tcPr>
          <w:p w:rsidR="00F143A5" w:rsidRPr="00F47C9B" w:rsidRDefault="00F143A5" w:rsidP="00FE1BAE">
            <w:pPr>
              <w:rPr>
                <w:sz w:val="16"/>
                <w:szCs w:val="16"/>
              </w:rPr>
            </w:pPr>
          </w:p>
        </w:tc>
        <w:tc>
          <w:tcPr>
            <w:tcW w:w="3685" w:type="dxa"/>
          </w:tcPr>
          <w:p w:rsidR="00F143A5" w:rsidRPr="00F47C9B" w:rsidRDefault="0036291A" w:rsidP="00F47C9B">
            <w:pPr>
              <w:rPr>
                <w:sz w:val="16"/>
                <w:szCs w:val="16"/>
              </w:rPr>
            </w:pPr>
            <w:hyperlink r:id="rId56" w:history="1">
              <w:r w:rsidR="00F143A5" w:rsidRPr="00F47C9B">
                <w:rPr>
                  <w:rStyle w:val="a8"/>
                  <w:sz w:val="16"/>
                  <w:szCs w:val="16"/>
                </w:rPr>
                <w:t>https://www.igraemsa.ru/igry-dlja-detej/matematicheskie-igry/tangram-cifry-1</w:t>
              </w:r>
            </w:hyperlink>
          </w:p>
        </w:tc>
        <w:tc>
          <w:tcPr>
            <w:tcW w:w="3261" w:type="dxa"/>
          </w:tcPr>
          <w:p w:rsidR="00F143A5" w:rsidRPr="00F47C9B" w:rsidRDefault="00F143A5" w:rsidP="00F47C9B">
            <w:pPr>
              <w:jc w:val="center"/>
              <w:rPr>
                <w:sz w:val="16"/>
                <w:szCs w:val="16"/>
              </w:rPr>
            </w:pPr>
            <w:r w:rsidRPr="00F47C9B">
              <w:rPr>
                <w:noProof/>
                <w:sz w:val="16"/>
                <w:szCs w:val="16"/>
                <w:lang w:eastAsia="ru-RU"/>
              </w:rPr>
              <w:drawing>
                <wp:inline distT="0" distB="0" distL="0" distR="0">
                  <wp:extent cx="469900" cy="352425"/>
                  <wp:effectExtent l="19050" t="0" r="6350" b="0"/>
                  <wp:docPr id="28" name="Рисунок 28" descr="Танграм &quot;Цифры&quot; Игр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анграм &quot;Цифры&quot; Игра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2746" cy="354560"/>
                          </a:xfrm>
                          <a:prstGeom prst="rect">
                            <a:avLst/>
                          </a:prstGeom>
                          <a:noFill/>
                          <a:ln>
                            <a:noFill/>
                          </a:ln>
                        </pic:spPr>
                      </pic:pic>
                    </a:graphicData>
                  </a:graphic>
                </wp:inline>
              </w:drawing>
            </w:r>
          </w:p>
        </w:tc>
      </w:tr>
      <w:tr w:rsidR="00F143A5" w:rsidRPr="00F47C9B" w:rsidTr="00F47C9B">
        <w:trPr>
          <w:trHeight w:val="584"/>
        </w:trPr>
        <w:tc>
          <w:tcPr>
            <w:tcW w:w="3539" w:type="dxa"/>
            <w:vMerge/>
          </w:tcPr>
          <w:p w:rsidR="00F143A5" w:rsidRPr="00F47C9B" w:rsidRDefault="00F143A5" w:rsidP="00FE1BAE">
            <w:pPr>
              <w:rPr>
                <w:rStyle w:val="a8"/>
                <w:sz w:val="16"/>
                <w:szCs w:val="16"/>
              </w:rPr>
            </w:pPr>
          </w:p>
        </w:tc>
        <w:tc>
          <w:tcPr>
            <w:tcW w:w="2977" w:type="dxa"/>
            <w:vMerge/>
          </w:tcPr>
          <w:p w:rsidR="00F143A5" w:rsidRPr="00F47C9B" w:rsidRDefault="00F143A5" w:rsidP="00FE1BAE">
            <w:pPr>
              <w:rPr>
                <w:sz w:val="16"/>
                <w:szCs w:val="16"/>
              </w:rPr>
            </w:pPr>
          </w:p>
        </w:tc>
        <w:tc>
          <w:tcPr>
            <w:tcW w:w="3685" w:type="dxa"/>
          </w:tcPr>
          <w:p w:rsidR="00F143A5" w:rsidRPr="00F47C9B" w:rsidRDefault="00F143A5" w:rsidP="00FE1BAE">
            <w:pPr>
              <w:rPr>
                <w:sz w:val="16"/>
                <w:szCs w:val="16"/>
              </w:rPr>
            </w:pPr>
          </w:p>
          <w:p w:rsidR="00F143A5" w:rsidRPr="00F47C9B" w:rsidRDefault="0036291A" w:rsidP="00FE1BAE">
            <w:pPr>
              <w:rPr>
                <w:sz w:val="16"/>
                <w:szCs w:val="16"/>
              </w:rPr>
            </w:pPr>
            <w:hyperlink r:id="rId58" w:history="1">
              <w:r w:rsidR="00F143A5" w:rsidRPr="00F47C9B">
                <w:rPr>
                  <w:rStyle w:val="a8"/>
                  <w:sz w:val="16"/>
                  <w:szCs w:val="16"/>
                </w:rPr>
                <w:t>https://www.igraemsa.ru/igry-dlja-detej/matematicheskie-igry/tangram-cifry-2</w:t>
              </w:r>
            </w:hyperlink>
          </w:p>
        </w:tc>
        <w:tc>
          <w:tcPr>
            <w:tcW w:w="3261" w:type="dxa"/>
          </w:tcPr>
          <w:p w:rsidR="00F143A5" w:rsidRPr="00F47C9B" w:rsidRDefault="00F143A5" w:rsidP="00FE1BAE">
            <w:pPr>
              <w:jc w:val="center"/>
              <w:rPr>
                <w:sz w:val="16"/>
                <w:szCs w:val="16"/>
              </w:rPr>
            </w:pPr>
            <w:r w:rsidRPr="00F47C9B">
              <w:rPr>
                <w:noProof/>
                <w:sz w:val="16"/>
                <w:szCs w:val="16"/>
                <w:lang w:eastAsia="ru-RU"/>
              </w:rPr>
              <w:drawing>
                <wp:inline distT="0" distB="0" distL="0" distR="0">
                  <wp:extent cx="438150" cy="328614"/>
                  <wp:effectExtent l="19050" t="0" r="0" b="0"/>
                  <wp:docPr id="29" name="Рисунок 29" descr="Танграм &quot;Цифры&quot; Игр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анграм &quot;Цифры&quot; Игра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9417" cy="329564"/>
                          </a:xfrm>
                          <a:prstGeom prst="rect">
                            <a:avLst/>
                          </a:prstGeom>
                          <a:noFill/>
                          <a:ln>
                            <a:noFill/>
                          </a:ln>
                        </pic:spPr>
                      </pic:pic>
                    </a:graphicData>
                  </a:graphic>
                </wp:inline>
              </w:drawing>
            </w:r>
          </w:p>
        </w:tc>
      </w:tr>
      <w:tr w:rsidR="00F143A5" w:rsidRPr="00F47C9B" w:rsidTr="00F47C9B">
        <w:trPr>
          <w:trHeight w:val="676"/>
        </w:trPr>
        <w:tc>
          <w:tcPr>
            <w:tcW w:w="3539" w:type="dxa"/>
          </w:tcPr>
          <w:p w:rsidR="00F143A5" w:rsidRPr="00F47C9B" w:rsidRDefault="00F143A5" w:rsidP="00FE1BAE">
            <w:pPr>
              <w:rPr>
                <w:sz w:val="16"/>
                <w:szCs w:val="16"/>
              </w:rPr>
            </w:pPr>
          </w:p>
          <w:p w:rsidR="00F143A5" w:rsidRPr="00F47C9B" w:rsidRDefault="00F143A5" w:rsidP="00FE1BAE">
            <w:pPr>
              <w:rPr>
                <w:sz w:val="16"/>
                <w:szCs w:val="16"/>
              </w:rPr>
            </w:pPr>
            <w:r w:rsidRPr="00F47C9B">
              <w:rPr>
                <w:sz w:val="16"/>
                <w:szCs w:val="16"/>
              </w:rPr>
              <w:t>Мозаика</w:t>
            </w:r>
          </w:p>
          <w:p w:rsidR="00F143A5" w:rsidRPr="00F47C9B" w:rsidRDefault="0036291A" w:rsidP="00FE1BAE">
            <w:pPr>
              <w:rPr>
                <w:rStyle w:val="a8"/>
                <w:sz w:val="16"/>
                <w:szCs w:val="16"/>
              </w:rPr>
            </w:pPr>
            <w:hyperlink r:id="rId60" w:history="1">
              <w:r w:rsidR="00F143A5" w:rsidRPr="00F47C9B">
                <w:rPr>
                  <w:rStyle w:val="a8"/>
                  <w:sz w:val="16"/>
                  <w:szCs w:val="16"/>
                </w:rPr>
                <w:t>https://www.igraemsa.ru/igry-dlja-detej/igry-na-logiku-i-myshlenie/mozaika/elochka</w:t>
              </w:r>
            </w:hyperlink>
          </w:p>
          <w:p w:rsidR="00F143A5" w:rsidRPr="00F47C9B" w:rsidRDefault="00F143A5" w:rsidP="00FE1BAE">
            <w:pPr>
              <w:rPr>
                <w:rFonts w:ascii="Book Antiqua" w:hAnsi="Book Antiqua"/>
                <w:b/>
                <w:color w:val="538135" w:themeColor="accent6" w:themeShade="BF"/>
                <w:sz w:val="16"/>
                <w:szCs w:val="16"/>
              </w:rPr>
            </w:pPr>
          </w:p>
        </w:tc>
        <w:tc>
          <w:tcPr>
            <w:tcW w:w="2977" w:type="dxa"/>
          </w:tcPr>
          <w:p w:rsidR="00F143A5" w:rsidRPr="00F47C9B" w:rsidRDefault="00F143A5" w:rsidP="00FE1BAE">
            <w:pPr>
              <w:jc w:val="center"/>
              <w:rPr>
                <w:sz w:val="16"/>
                <w:szCs w:val="16"/>
              </w:rPr>
            </w:pPr>
            <w:r w:rsidRPr="00F47C9B">
              <w:rPr>
                <w:noProof/>
                <w:sz w:val="16"/>
                <w:szCs w:val="16"/>
                <w:lang w:eastAsia="ru-RU"/>
              </w:rPr>
              <w:drawing>
                <wp:inline distT="0" distB="0" distL="0" distR="0">
                  <wp:extent cx="561975" cy="421481"/>
                  <wp:effectExtent l="19050" t="0" r="9525" b="0"/>
                  <wp:docPr id="30" name="Рисунок 30" descr="Мозаика &quot;Ёлоч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заика &quot;Ёлочка&quo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6663" cy="424997"/>
                          </a:xfrm>
                          <a:prstGeom prst="rect">
                            <a:avLst/>
                          </a:prstGeom>
                          <a:noFill/>
                          <a:ln>
                            <a:noFill/>
                          </a:ln>
                        </pic:spPr>
                      </pic:pic>
                    </a:graphicData>
                  </a:graphic>
                </wp:inline>
              </w:drawing>
            </w:r>
          </w:p>
        </w:tc>
        <w:tc>
          <w:tcPr>
            <w:tcW w:w="3685" w:type="dxa"/>
          </w:tcPr>
          <w:p w:rsidR="00F143A5" w:rsidRPr="00F47C9B" w:rsidRDefault="00F143A5" w:rsidP="00FE1BAE">
            <w:pPr>
              <w:rPr>
                <w:sz w:val="16"/>
                <w:szCs w:val="16"/>
              </w:rPr>
            </w:pPr>
          </w:p>
          <w:p w:rsidR="00F143A5" w:rsidRPr="00F47C9B" w:rsidRDefault="00F143A5" w:rsidP="00FE1BAE">
            <w:pPr>
              <w:rPr>
                <w:sz w:val="16"/>
                <w:szCs w:val="16"/>
              </w:rPr>
            </w:pPr>
            <w:r w:rsidRPr="00F47C9B">
              <w:rPr>
                <w:sz w:val="16"/>
                <w:szCs w:val="16"/>
              </w:rPr>
              <w:t>Мозаика</w:t>
            </w:r>
          </w:p>
          <w:p w:rsidR="00F143A5" w:rsidRPr="00F47C9B" w:rsidRDefault="0036291A" w:rsidP="00FE1BAE">
            <w:pPr>
              <w:rPr>
                <w:rStyle w:val="a8"/>
                <w:sz w:val="16"/>
                <w:szCs w:val="16"/>
              </w:rPr>
            </w:pPr>
            <w:hyperlink r:id="rId62" w:history="1">
              <w:r w:rsidR="00F143A5" w:rsidRPr="00F47C9B">
                <w:rPr>
                  <w:rStyle w:val="a8"/>
                  <w:sz w:val="16"/>
                  <w:szCs w:val="16"/>
                </w:rPr>
                <w:t>https://www.igraemsa.ru/igry-dlja-detej/igry-na-logiku-i-myshlenie/mozaika/traktor</w:t>
              </w:r>
            </w:hyperlink>
          </w:p>
          <w:p w:rsidR="00F143A5" w:rsidRPr="00F47C9B" w:rsidRDefault="00F143A5" w:rsidP="00FE1BAE">
            <w:pPr>
              <w:ind w:firstLine="708"/>
              <w:rPr>
                <w:rFonts w:ascii="Book Antiqua" w:hAnsi="Book Antiqua"/>
                <w:b/>
                <w:color w:val="538135" w:themeColor="accent6" w:themeShade="BF"/>
                <w:sz w:val="16"/>
                <w:szCs w:val="16"/>
              </w:rPr>
            </w:pPr>
          </w:p>
        </w:tc>
        <w:tc>
          <w:tcPr>
            <w:tcW w:w="3261" w:type="dxa"/>
          </w:tcPr>
          <w:p w:rsidR="00F143A5" w:rsidRPr="00F47C9B" w:rsidRDefault="00F143A5" w:rsidP="00FE1BAE">
            <w:pPr>
              <w:ind w:firstLine="708"/>
              <w:rPr>
                <w:sz w:val="16"/>
                <w:szCs w:val="16"/>
              </w:rPr>
            </w:pPr>
            <w:r w:rsidRPr="00F47C9B">
              <w:rPr>
                <w:noProof/>
                <w:sz w:val="16"/>
                <w:szCs w:val="16"/>
                <w:lang w:eastAsia="ru-RU"/>
              </w:rPr>
              <w:drawing>
                <wp:inline distT="0" distB="0" distL="0" distR="0">
                  <wp:extent cx="514350" cy="385763"/>
                  <wp:effectExtent l="19050" t="0" r="0" b="0"/>
                  <wp:docPr id="31" name="Рисунок 31" descr="Мозаика &quot;Трактор&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озаика &quot;Трактор&quo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18093" cy="388570"/>
                          </a:xfrm>
                          <a:prstGeom prst="rect">
                            <a:avLst/>
                          </a:prstGeom>
                          <a:noFill/>
                          <a:ln>
                            <a:noFill/>
                          </a:ln>
                        </pic:spPr>
                      </pic:pic>
                    </a:graphicData>
                  </a:graphic>
                </wp:inline>
              </w:drawing>
            </w:r>
          </w:p>
        </w:tc>
      </w:tr>
      <w:tr w:rsidR="00F143A5" w:rsidRPr="00F47C9B" w:rsidTr="00F47C9B">
        <w:trPr>
          <w:trHeight w:val="676"/>
        </w:trPr>
        <w:tc>
          <w:tcPr>
            <w:tcW w:w="3539" w:type="dxa"/>
          </w:tcPr>
          <w:p w:rsidR="00F143A5" w:rsidRPr="00F47C9B" w:rsidRDefault="00F143A5" w:rsidP="00FE1BAE">
            <w:pPr>
              <w:rPr>
                <w:sz w:val="16"/>
                <w:szCs w:val="16"/>
              </w:rPr>
            </w:pPr>
          </w:p>
          <w:p w:rsidR="00F143A5" w:rsidRPr="00F47C9B" w:rsidRDefault="0036291A" w:rsidP="00F47C9B">
            <w:pPr>
              <w:rPr>
                <w:sz w:val="16"/>
                <w:szCs w:val="16"/>
              </w:rPr>
            </w:pPr>
            <w:hyperlink r:id="rId64" w:history="1">
              <w:r w:rsidR="00F143A5" w:rsidRPr="00F47C9B">
                <w:rPr>
                  <w:rStyle w:val="a8"/>
                  <w:sz w:val="16"/>
                  <w:szCs w:val="16"/>
                </w:rPr>
                <w:t>https://www.igraemsa.ru/igry-dlja-detej/igry-na-logiku-i-myshlenie/mozaika/buket-dlja-mamy</w:t>
              </w:r>
            </w:hyperlink>
          </w:p>
        </w:tc>
        <w:tc>
          <w:tcPr>
            <w:tcW w:w="2977" w:type="dxa"/>
          </w:tcPr>
          <w:p w:rsidR="00F143A5" w:rsidRPr="00F47C9B" w:rsidRDefault="00F143A5" w:rsidP="00FE1BAE">
            <w:pPr>
              <w:jc w:val="center"/>
              <w:rPr>
                <w:sz w:val="16"/>
                <w:szCs w:val="16"/>
              </w:rPr>
            </w:pPr>
            <w:r w:rsidRPr="00F47C9B">
              <w:rPr>
                <w:noProof/>
                <w:sz w:val="16"/>
                <w:szCs w:val="16"/>
                <w:lang w:eastAsia="ru-RU"/>
              </w:rPr>
              <w:drawing>
                <wp:inline distT="0" distB="0" distL="0" distR="0">
                  <wp:extent cx="431800" cy="323850"/>
                  <wp:effectExtent l="19050" t="0" r="6350" b="0"/>
                  <wp:docPr id="32" name="Рисунок 32" descr="Мозаика &quot;Букет для мам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озаика &quot;Букет для мамы&quo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31950" cy="323963"/>
                          </a:xfrm>
                          <a:prstGeom prst="rect">
                            <a:avLst/>
                          </a:prstGeom>
                          <a:noFill/>
                          <a:ln>
                            <a:noFill/>
                          </a:ln>
                        </pic:spPr>
                      </pic:pic>
                    </a:graphicData>
                  </a:graphic>
                </wp:inline>
              </w:drawing>
            </w:r>
          </w:p>
        </w:tc>
        <w:tc>
          <w:tcPr>
            <w:tcW w:w="3685" w:type="dxa"/>
          </w:tcPr>
          <w:p w:rsidR="00F143A5" w:rsidRPr="00F47C9B" w:rsidRDefault="00F143A5" w:rsidP="00FE1BAE">
            <w:pPr>
              <w:rPr>
                <w:sz w:val="16"/>
                <w:szCs w:val="16"/>
              </w:rPr>
            </w:pPr>
          </w:p>
          <w:p w:rsidR="00F143A5" w:rsidRPr="00F47C9B" w:rsidRDefault="0036291A" w:rsidP="00F47C9B">
            <w:pPr>
              <w:rPr>
                <w:sz w:val="16"/>
                <w:szCs w:val="16"/>
              </w:rPr>
            </w:pPr>
            <w:hyperlink r:id="rId66" w:history="1">
              <w:r w:rsidR="00F143A5" w:rsidRPr="00F47C9B">
                <w:rPr>
                  <w:rStyle w:val="a8"/>
                  <w:sz w:val="16"/>
                  <w:szCs w:val="16"/>
                </w:rPr>
                <w:t>https://www.igraemsa.ru/igry-dlja-detej/igry-na-logiku-i-myshlenie/mozaika/vertolet</w:t>
              </w:r>
            </w:hyperlink>
          </w:p>
        </w:tc>
        <w:tc>
          <w:tcPr>
            <w:tcW w:w="3261" w:type="dxa"/>
          </w:tcPr>
          <w:p w:rsidR="00F143A5" w:rsidRPr="00F47C9B" w:rsidRDefault="00F143A5" w:rsidP="00FE1BAE">
            <w:pPr>
              <w:ind w:firstLine="708"/>
              <w:rPr>
                <w:sz w:val="16"/>
                <w:szCs w:val="16"/>
              </w:rPr>
            </w:pPr>
            <w:r w:rsidRPr="00F47C9B">
              <w:rPr>
                <w:noProof/>
                <w:sz w:val="16"/>
                <w:szCs w:val="16"/>
                <w:lang w:eastAsia="ru-RU"/>
              </w:rPr>
              <w:drawing>
                <wp:inline distT="0" distB="0" distL="0" distR="0">
                  <wp:extent cx="431800" cy="323850"/>
                  <wp:effectExtent l="19050" t="0" r="6350" b="0"/>
                  <wp:docPr id="33" name="Рисунок 33" descr="Мозаика &quot;Вертолё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озаика &quot;Вертолёт&quo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7419" cy="335564"/>
                          </a:xfrm>
                          <a:prstGeom prst="rect">
                            <a:avLst/>
                          </a:prstGeom>
                          <a:noFill/>
                          <a:ln>
                            <a:noFill/>
                          </a:ln>
                        </pic:spPr>
                      </pic:pic>
                    </a:graphicData>
                  </a:graphic>
                </wp:inline>
              </w:drawing>
            </w:r>
          </w:p>
        </w:tc>
      </w:tr>
      <w:tr w:rsidR="00F143A5" w:rsidRPr="00F47C9B" w:rsidTr="00F47C9B">
        <w:trPr>
          <w:trHeight w:val="558"/>
        </w:trPr>
        <w:tc>
          <w:tcPr>
            <w:tcW w:w="3539" w:type="dxa"/>
          </w:tcPr>
          <w:p w:rsidR="00F143A5" w:rsidRPr="00F47C9B" w:rsidRDefault="0036291A" w:rsidP="00F47C9B">
            <w:pPr>
              <w:rPr>
                <w:sz w:val="16"/>
                <w:szCs w:val="16"/>
              </w:rPr>
            </w:pPr>
            <w:hyperlink r:id="rId68" w:history="1">
              <w:r w:rsidR="00F143A5" w:rsidRPr="00F47C9B">
                <w:rPr>
                  <w:rStyle w:val="a8"/>
                  <w:sz w:val="16"/>
                  <w:szCs w:val="16"/>
                </w:rPr>
                <w:t>https://www.igraemsa.ru/igry-dlja-detej/igry-na-logiku-i-myshlenie/mozaika/sova</w:t>
              </w:r>
            </w:hyperlink>
          </w:p>
        </w:tc>
        <w:tc>
          <w:tcPr>
            <w:tcW w:w="2977" w:type="dxa"/>
          </w:tcPr>
          <w:p w:rsidR="00F143A5" w:rsidRPr="00F47C9B" w:rsidRDefault="00F143A5" w:rsidP="00FE1BAE">
            <w:pPr>
              <w:jc w:val="center"/>
              <w:rPr>
                <w:sz w:val="16"/>
                <w:szCs w:val="16"/>
              </w:rPr>
            </w:pPr>
            <w:r w:rsidRPr="00F47C9B">
              <w:rPr>
                <w:noProof/>
                <w:sz w:val="16"/>
                <w:szCs w:val="16"/>
                <w:lang w:eastAsia="ru-RU"/>
              </w:rPr>
              <w:drawing>
                <wp:inline distT="0" distB="0" distL="0" distR="0">
                  <wp:extent cx="457200" cy="342901"/>
                  <wp:effectExtent l="19050" t="0" r="0" b="0"/>
                  <wp:docPr id="34" name="Рисунок 34" descr="Мозаика &quot;Сов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озаика &quot;Сова&quo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5286" cy="348965"/>
                          </a:xfrm>
                          <a:prstGeom prst="rect">
                            <a:avLst/>
                          </a:prstGeom>
                          <a:noFill/>
                          <a:ln>
                            <a:noFill/>
                          </a:ln>
                        </pic:spPr>
                      </pic:pic>
                    </a:graphicData>
                  </a:graphic>
                </wp:inline>
              </w:drawing>
            </w:r>
          </w:p>
        </w:tc>
        <w:tc>
          <w:tcPr>
            <w:tcW w:w="3685" w:type="dxa"/>
          </w:tcPr>
          <w:p w:rsidR="00F143A5" w:rsidRPr="00F47C9B" w:rsidRDefault="0036291A" w:rsidP="00F47C9B">
            <w:pPr>
              <w:rPr>
                <w:sz w:val="16"/>
                <w:szCs w:val="16"/>
              </w:rPr>
            </w:pPr>
            <w:hyperlink r:id="rId70" w:history="1">
              <w:r w:rsidR="00F143A5" w:rsidRPr="00F47C9B">
                <w:rPr>
                  <w:rStyle w:val="a8"/>
                  <w:sz w:val="16"/>
                  <w:szCs w:val="16"/>
                </w:rPr>
                <w:t>https://www.igraemsa.ru/igry-dlja-detej/igry-na-logiku-i-myshlenie/mozaika/mashina</w:t>
              </w:r>
            </w:hyperlink>
          </w:p>
        </w:tc>
        <w:tc>
          <w:tcPr>
            <w:tcW w:w="3261" w:type="dxa"/>
          </w:tcPr>
          <w:p w:rsidR="00F143A5" w:rsidRPr="00F47C9B" w:rsidRDefault="00F143A5" w:rsidP="00FE1BAE">
            <w:pPr>
              <w:ind w:firstLine="708"/>
              <w:rPr>
                <w:sz w:val="16"/>
                <w:szCs w:val="16"/>
              </w:rPr>
            </w:pPr>
            <w:r w:rsidRPr="00F47C9B">
              <w:rPr>
                <w:noProof/>
                <w:sz w:val="16"/>
                <w:szCs w:val="16"/>
                <w:lang w:eastAsia="ru-RU"/>
              </w:rPr>
              <w:drawing>
                <wp:inline distT="0" distB="0" distL="0" distR="0">
                  <wp:extent cx="431800" cy="323850"/>
                  <wp:effectExtent l="19050" t="0" r="6350" b="0"/>
                  <wp:docPr id="35" name="Рисунок 35" descr="Мозаика &quot;Машин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озаика &quot;Машина&quo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42351" cy="331764"/>
                          </a:xfrm>
                          <a:prstGeom prst="rect">
                            <a:avLst/>
                          </a:prstGeom>
                          <a:noFill/>
                          <a:ln>
                            <a:noFill/>
                          </a:ln>
                        </pic:spPr>
                      </pic:pic>
                    </a:graphicData>
                  </a:graphic>
                </wp:inline>
              </w:drawing>
            </w:r>
          </w:p>
        </w:tc>
      </w:tr>
      <w:tr w:rsidR="00F143A5" w:rsidRPr="00F47C9B" w:rsidTr="00F47C9B">
        <w:trPr>
          <w:trHeight w:val="566"/>
        </w:trPr>
        <w:tc>
          <w:tcPr>
            <w:tcW w:w="3539" w:type="dxa"/>
            <w:vMerge w:val="restart"/>
          </w:tcPr>
          <w:p w:rsidR="00F143A5" w:rsidRPr="00F47C9B" w:rsidRDefault="0036291A" w:rsidP="00FE1BAE">
            <w:pPr>
              <w:rPr>
                <w:sz w:val="16"/>
                <w:szCs w:val="16"/>
              </w:rPr>
            </w:pPr>
            <w:hyperlink r:id="rId72" w:history="1">
              <w:r w:rsidR="00F143A5" w:rsidRPr="00F47C9B">
                <w:rPr>
                  <w:rStyle w:val="a8"/>
                  <w:sz w:val="16"/>
                  <w:szCs w:val="16"/>
                </w:rPr>
                <w:t>https://www.igraemsa.ru/igry-dlja-detej/igry-na-logiku-i-myshlenie/mozaika/babochka</w:t>
              </w:r>
            </w:hyperlink>
          </w:p>
          <w:p w:rsidR="00F143A5" w:rsidRPr="00F47C9B" w:rsidRDefault="00F143A5" w:rsidP="00FE1BAE">
            <w:pPr>
              <w:rPr>
                <w:sz w:val="16"/>
                <w:szCs w:val="16"/>
              </w:rPr>
            </w:pPr>
          </w:p>
        </w:tc>
        <w:tc>
          <w:tcPr>
            <w:tcW w:w="2977" w:type="dxa"/>
            <w:vMerge w:val="restart"/>
          </w:tcPr>
          <w:p w:rsidR="00F143A5" w:rsidRPr="00F47C9B" w:rsidRDefault="00F143A5" w:rsidP="00FE1BAE">
            <w:pPr>
              <w:jc w:val="center"/>
              <w:rPr>
                <w:sz w:val="16"/>
                <w:szCs w:val="16"/>
              </w:rPr>
            </w:pPr>
            <w:r w:rsidRPr="00F47C9B">
              <w:rPr>
                <w:noProof/>
                <w:sz w:val="16"/>
                <w:szCs w:val="16"/>
                <w:lang w:eastAsia="ru-RU"/>
              </w:rPr>
              <w:drawing>
                <wp:inline distT="0" distB="0" distL="0" distR="0">
                  <wp:extent cx="596900" cy="447675"/>
                  <wp:effectExtent l="19050" t="0" r="0" b="0"/>
                  <wp:docPr id="36" name="Рисунок 36" descr="Мозаика &quot;Бабоч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озаика &quot;Бабочка&quo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9841" cy="449881"/>
                          </a:xfrm>
                          <a:prstGeom prst="rect">
                            <a:avLst/>
                          </a:prstGeom>
                          <a:noFill/>
                          <a:ln>
                            <a:noFill/>
                          </a:ln>
                        </pic:spPr>
                      </pic:pic>
                    </a:graphicData>
                  </a:graphic>
                </wp:inline>
              </w:drawing>
            </w:r>
          </w:p>
        </w:tc>
        <w:tc>
          <w:tcPr>
            <w:tcW w:w="3685" w:type="dxa"/>
          </w:tcPr>
          <w:p w:rsidR="00F143A5" w:rsidRPr="00F47C9B" w:rsidRDefault="0036291A" w:rsidP="00F47C9B">
            <w:pPr>
              <w:rPr>
                <w:sz w:val="16"/>
                <w:szCs w:val="16"/>
              </w:rPr>
            </w:pPr>
            <w:hyperlink r:id="rId74" w:history="1">
              <w:r w:rsidR="00F143A5" w:rsidRPr="00F47C9B">
                <w:rPr>
                  <w:rStyle w:val="a8"/>
                  <w:sz w:val="16"/>
                  <w:szCs w:val="16"/>
                </w:rPr>
                <w:t>https://www.igraemsa.ru/igry-dlja-detej/igry-na-logiku-i-myshlenie/mozaika/rybka</w:t>
              </w:r>
            </w:hyperlink>
          </w:p>
        </w:tc>
        <w:tc>
          <w:tcPr>
            <w:tcW w:w="3261" w:type="dxa"/>
          </w:tcPr>
          <w:p w:rsidR="00F143A5" w:rsidRPr="00F47C9B" w:rsidRDefault="00F143A5" w:rsidP="00FE1BAE">
            <w:pPr>
              <w:ind w:firstLine="708"/>
              <w:rPr>
                <w:sz w:val="16"/>
                <w:szCs w:val="16"/>
              </w:rPr>
            </w:pPr>
            <w:r w:rsidRPr="00F47C9B">
              <w:rPr>
                <w:noProof/>
                <w:sz w:val="16"/>
                <w:szCs w:val="16"/>
                <w:lang w:eastAsia="ru-RU"/>
              </w:rPr>
              <w:drawing>
                <wp:inline distT="0" distB="0" distL="0" distR="0">
                  <wp:extent cx="466725" cy="350043"/>
                  <wp:effectExtent l="19050" t="0" r="9525" b="0"/>
                  <wp:docPr id="37" name="Рисунок 37" descr="Мозаика &quot;Рыб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озаика &quot;Рыбка&quo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75865" cy="356898"/>
                          </a:xfrm>
                          <a:prstGeom prst="rect">
                            <a:avLst/>
                          </a:prstGeom>
                          <a:noFill/>
                          <a:ln>
                            <a:noFill/>
                          </a:ln>
                        </pic:spPr>
                      </pic:pic>
                    </a:graphicData>
                  </a:graphic>
                </wp:inline>
              </w:drawing>
            </w:r>
          </w:p>
        </w:tc>
      </w:tr>
      <w:tr w:rsidR="00F143A5" w:rsidRPr="00F47C9B" w:rsidTr="00F47C9B">
        <w:trPr>
          <w:trHeight w:val="568"/>
        </w:trPr>
        <w:tc>
          <w:tcPr>
            <w:tcW w:w="3539" w:type="dxa"/>
            <w:vMerge/>
          </w:tcPr>
          <w:p w:rsidR="00F143A5" w:rsidRPr="00F47C9B" w:rsidRDefault="00F143A5" w:rsidP="00FE1BAE">
            <w:pPr>
              <w:rPr>
                <w:sz w:val="16"/>
                <w:szCs w:val="16"/>
              </w:rPr>
            </w:pPr>
          </w:p>
        </w:tc>
        <w:tc>
          <w:tcPr>
            <w:tcW w:w="2977" w:type="dxa"/>
            <w:vMerge/>
          </w:tcPr>
          <w:p w:rsidR="00F143A5" w:rsidRPr="00F47C9B" w:rsidRDefault="00F143A5" w:rsidP="00FE1BAE">
            <w:pPr>
              <w:jc w:val="center"/>
              <w:rPr>
                <w:noProof/>
                <w:sz w:val="16"/>
                <w:szCs w:val="16"/>
                <w:lang w:eastAsia="ru-RU"/>
              </w:rPr>
            </w:pPr>
          </w:p>
        </w:tc>
        <w:tc>
          <w:tcPr>
            <w:tcW w:w="3685" w:type="dxa"/>
          </w:tcPr>
          <w:p w:rsidR="00F143A5" w:rsidRPr="00F47C9B" w:rsidRDefault="0036291A" w:rsidP="00FE1BAE">
            <w:pPr>
              <w:rPr>
                <w:sz w:val="16"/>
                <w:szCs w:val="16"/>
              </w:rPr>
            </w:pPr>
            <w:hyperlink r:id="rId76" w:history="1">
              <w:r w:rsidR="00F143A5" w:rsidRPr="00F47C9B">
                <w:rPr>
                  <w:rStyle w:val="a8"/>
                  <w:sz w:val="16"/>
                  <w:szCs w:val="16"/>
                </w:rPr>
                <w:t>https://www.igraemsa.ru/igry-dlja-detej/igry-na-logiku-i-myshlenie/mozaika/ulitka</w:t>
              </w:r>
            </w:hyperlink>
          </w:p>
        </w:tc>
        <w:tc>
          <w:tcPr>
            <w:tcW w:w="3261" w:type="dxa"/>
          </w:tcPr>
          <w:p w:rsidR="00F143A5" w:rsidRPr="00F47C9B" w:rsidRDefault="00F143A5" w:rsidP="00FE1BAE">
            <w:pPr>
              <w:ind w:firstLine="708"/>
              <w:rPr>
                <w:sz w:val="16"/>
                <w:szCs w:val="16"/>
              </w:rPr>
            </w:pPr>
            <w:r w:rsidRPr="00F47C9B">
              <w:rPr>
                <w:noProof/>
                <w:sz w:val="16"/>
                <w:szCs w:val="16"/>
                <w:lang w:eastAsia="ru-RU"/>
              </w:rPr>
              <w:drawing>
                <wp:inline distT="0" distB="0" distL="0" distR="0">
                  <wp:extent cx="619125" cy="464344"/>
                  <wp:effectExtent l="19050" t="0" r="9525" b="0"/>
                  <wp:docPr id="38" name="Рисунок 38" descr="Мозаика &quot;Улит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озаика &quot;Улитка&quo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28613" cy="471460"/>
                          </a:xfrm>
                          <a:prstGeom prst="rect">
                            <a:avLst/>
                          </a:prstGeom>
                          <a:noFill/>
                          <a:ln>
                            <a:noFill/>
                          </a:ln>
                        </pic:spPr>
                      </pic:pic>
                    </a:graphicData>
                  </a:graphic>
                </wp:inline>
              </w:drawing>
            </w:r>
          </w:p>
        </w:tc>
      </w:tr>
      <w:tr w:rsidR="00F143A5" w:rsidRPr="00F47C9B" w:rsidTr="009553AE">
        <w:trPr>
          <w:trHeight w:val="1455"/>
        </w:trPr>
        <w:tc>
          <w:tcPr>
            <w:tcW w:w="3539" w:type="dxa"/>
            <w:tcBorders>
              <w:bottom w:val="single" w:sz="4" w:space="0" w:color="auto"/>
            </w:tcBorders>
          </w:tcPr>
          <w:p w:rsidR="00F143A5" w:rsidRPr="00F47C9B" w:rsidRDefault="00F143A5" w:rsidP="00FE1BAE">
            <w:pPr>
              <w:rPr>
                <w:sz w:val="16"/>
                <w:szCs w:val="16"/>
              </w:rPr>
            </w:pPr>
          </w:p>
        </w:tc>
        <w:tc>
          <w:tcPr>
            <w:tcW w:w="2977" w:type="dxa"/>
            <w:tcBorders>
              <w:bottom w:val="single" w:sz="4" w:space="0" w:color="auto"/>
            </w:tcBorders>
          </w:tcPr>
          <w:p w:rsidR="00F143A5" w:rsidRPr="00F47C9B" w:rsidRDefault="00F143A5" w:rsidP="00FE1BAE">
            <w:pPr>
              <w:rPr>
                <w:sz w:val="16"/>
                <w:szCs w:val="16"/>
              </w:rPr>
            </w:pPr>
          </w:p>
        </w:tc>
        <w:tc>
          <w:tcPr>
            <w:tcW w:w="3685" w:type="dxa"/>
          </w:tcPr>
          <w:p w:rsidR="00F143A5" w:rsidRPr="00F47C9B" w:rsidRDefault="00F143A5" w:rsidP="00FE1BAE">
            <w:pPr>
              <w:rPr>
                <w:sz w:val="16"/>
                <w:szCs w:val="16"/>
              </w:rPr>
            </w:pPr>
            <w:r w:rsidRPr="00F47C9B">
              <w:rPr>
                <w:sz w:val="16"/>
                <w:szCs w:val="16"/>
              </w:rPr>
              <w:t>Головоломка</w:t>
            </w:r>
          </w:p>
          <w:p w:rsidR="00F143A5" w:rsidRPr="00F47C9B" w:rsidRDefault="0036291A" w:rsidP="00FE1BAE">
            <w:pPr>
              <w:rPr>
                <w:sz w:val="16"/>
                <w:szCs w:val="16"/>
              </w:rPr>
            </w:pPr>
            <w:hyperlink r:id="rId78" w:history="1">
              <w:r w:rsidR="00F143A5" w:rsidRPr="00F47C9B">
                <w:rPr>
                  <w:rStyle w:val="a8"/>
                  <w:sz w:val="16"/>
                  <w:szCs w:val="16"/>
                </w:rPr>
                <w:t>http://xn--24-glceagatoq7c2a6ioc.xn--p1ai/igry-dlya-detej-7-let/tsvetnaya-golovolomka.html</w:t>
              </w:r>
            </w:hyperlink>
          </w:p>
          <w:p w:rsidR="00F143A5" w:rsidRPr="00F47C9B" w:rsidRDefault="00F143A5" w:rsidP="00FE1BAE">
            <w:pPr>
              <w:rPr>
                <w:sz w:val="16"/>
                <w:szCs w:val="16"/>
              </w:rPr>
            </w:pPr>
          </w:p>
          <w:p w:rsidR="00F143A5" w:rsidRPr="00F47C9B" w:rsidRDefault="00F143A5" w:rsidP="00FE1BAE">
            <w:pPr>
              <w:ind w:firstLine="708"/>
              <w:rPr>
                <w:sz w:val="16"/>
                <w:szCs w:val="16"/>
              </w:rPr>
            </w:pPr>
          </w:p>
        </w:tc>
        <w:tc>
          <w:tcPr>
            <w:tcW w:w="3261" w:type="dxa"/>
          </w:tcPr>
          <w:p w:rsidR="00F143A5" w:rsidRPr="00F47C9B" w:rsidRDefault="00F143A5" w:rsidP="00FE1BAE">
            <w:pPr>
              <w:ind w:firstLine="708"/>
              <w:rPr>
                <w:sz w:val="16"/>
                <w:szCs w:val="16"/>
              </w:rPr>
            </w:pPr>
            <w:r w:rsidRPr="00F47C9B">
              <w:rPr>
                <w:noProof/>
                <w:sz w:val="16"/>
                <w:szCs w:val="16"/>
                <w:lang w:eastAsia="ru-RU"/>
              </w:rPr>
              <w:drawing>
                <wp:inline distT="0" distB="0" distL="0" distR="0">
                  <wp:extent cx="463423" cy="390525"/>
                  <wp:effectExtent l="19050" t="0" r="0" b="0"/>
                  <wp:docPr id="39" name="Рисунок 39" descr="Помеси все ч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меси все части"/>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72277" cy="397986"/>
                          </a:xfrm>
                          <a:prstGeom prst="rect">
                            <a:avLst/>
                          </a:prstGeom>
                          <a:noFill/>
                          <a:ln>
                            <a:noFill/>
                          </a:ln>
                        </pic:spPr>
                      </pic:pic>
                    </a:graphicData>
                  </a:graphic>
                </wp:inline>
              </w:drawing>
            </w:r>
          </w:p>
        </w:tc>
      </w:tr>
    </w:tbl>
    <w:p w:rsidR="00F47C9B" w:rsidRDefault="00F47C9B" w:rsidP="009553AE">
      <w:pPr>
        <w:pStyle w:val="a7"/>
        <w:ind w:left="-142" w:firstLine="993"/>
        <w:rPr>
          <w:b/>
          <w:sz w:val="28"/>
          <w:szCs w:val="28"/>
          <w:u w:val="single"/>
        </w:rPr>
      </w:pPr>
    </w:p>
    <w:p w:rsidR="00F47C9B" w:rsidRPr="00217EFA" w:rsidRDefault="00217EFA" w:rsidP="009553AE">
      <w:pPr>
        <w:pStyle w:val="a7"/>
        <w:ind w:left="-142" w:firstLine="993"/>
        <w:rPr>
          <w:b/>
          <w:color w:val="FF0000"/>
          <w:sz w:val="28"/>
          <w:szCs w:val="28"/>
        </w:rPr>
      </w:pPr>
      <w:r w:rsidRPr="00217EFA">
        <w:rPr>
          <w:b/>
          <w:color w:val="FF0000"/>
          <w:sz w:val="28"/>
          <w:szCs w:val="28"/>
        </w:rPr>
        <w:lastRenderedPageBreak/>
        <w:t>Декабрь 2020 г.</w:t>
      </w:r>
    </w:p>
    <w:p w:rsidR="00BA1E61" w:rsidRDefault="00F143A5" w:rsidP="009553AE">
      <w:pPr>
        <w:pStyle w:val="a7"/>
        <w:ind w:left="-142" w:firstLine="993"/>
        <w:rPr>
          <w:sz w:val="28"/>
          <w:szCs w:val="28"/>
        </w:rPr>
      </w:pPr>
      <w:r w:rsidRPr="009553AE">
        <w:rPr>
          <w:b/>
          <w:sz w:val="28"/>
          <w:szCs w:val="28"/>
          <w:u w:val="single"/>
        </w:rPr>
        <w:t>Начинаем работать над созданием   методического пособия  по компьютерному конструированию</w:t>
      </w:r>
      <w:proofErr w:type="gramStart"/>
      <w:r>
        <w:rPr>
          <w:sz w:val="28"/>
          <w:szCs w:val="28"/>
        </w:rPr>
        <w:t xml:space="preserve"> .</w:t>
      </w:r>
      <w:proofErr w:type="gramEnd"/>
      <w:r>
        <w:rPr>
          <w:sz w:val="28"/>
          <w:szCs w:val="28"/>
        </w:rPr>
        <w:t xml:space="preserve">   </w:t>
      </w:r>
    </w:p>
    <w:p w:rsidR="00BA1E61" w:rsidRPr="00BA1E61" w:rsidRDefault="00F143A5" w:rsidP="00BA1E61">
      <w:pPr>
        <w:shd w:val="clear" w:color="auto" w:fill="FFFFFF"/>
        <w:jc w:val="right"/>
        <w:rPr>
          <w:rFonts w:ascii="Bookman Old Style" w:eastAsia="Times New Roman" w:hAnsi="Bookman Old Style" w:cs="Tahoma"/>
          <w:b/>
          <w:bCs/>
          <w:i/>
          <w:color w:val="000000"/>
          <w:sz w:val="16"/>
          <w:szCs w:val="16"/>
          <w:lang w:eastAsia="ru-RU"/>
        </w:rPr>
      </w:pPr>
      <w:r w:rsidRPr="00BA1E61">
        <w:rPr>
          <w:sz w:val="16"/>
          <w:szCs w:val="16"/>
        </w:rPr>
        <w:t xml:space="preserve">    </w:t>
      </w:r>
      <w:r w:rsidR="00BA1E61" w:rsidRPr="00BA1E61">
        <w:rPr>
          <w:rFonts w:ascii="Bookman Old Style" w:eastAsia="Times New Roman" w:hAnsi="Bookman Old Style" w:cs="Tahoma"/>
          <w:b/>
          <w:bCs/>
          <w:i/>
          <w:color w:val="000000"/>
          <w:sz w:val="16"/>
          <w:szCs w:val="16"/>
          <w:lang w:eastAsia="ru-RU"/>
        </w:rPr>
        <w:t xml:space="preserve">Х.Х. </w:t>
      </w:r>
      <w:proofErr w:type="spellStart"/>
      <w:r w:rsidR="00BA1E61" w:rsidRPr="00BA1E61">
        <w:rPr>
          <w:rFonts w:ascii="Bookman Old Style" w:eastAsia="Times New Roman" w:hAnsi="Bookman Old Style" w:cs="Tahoma"/>
          <w:b/>
          <w:bCs/>
          <w:i/>
          <w:color w:val="000000"/>
          <w:sz w:val="16"/>
          <w:szCs w:val="16"/>
          <w:lang w:eastAsia="ru-RU"/>
        </w:rPr>
        <w:t>Ххххх</w:t>
      </w:r>
      <w:proofErr w:type="spellEnd"/>
      <w:r w:rsidR="00BA1E61" w:rsidRPr="00BA1E61">
        <w:rPr>
          <w:rFonts w:ascii="Bookman Old Style" w:eastAsia="Times New Roman" w:hAnsi="Bookman Old Style" w:cs="Tahoma"/>
          <w:b/>
          <w:bCs/>
          <w:i/>
          <w:color w:val="000000"/>
          <w:sz w:val="16"/>
          <w:szCs w:val="16"/>
          <w:lang w:eastAsia="ru-RU"/>
        </w:rPr>
        <w:t xml:space="preserve"> </w:t>
      </w:r>
    </w:p>
    <w:p w:rsidR="00BA1E61" w:rsidRPr="00BA1E61" w:rsidRDefault="00BA1E61" w:rsidP="00BA1E61">
      <w:pPr>
        <w:shd w:val="clear" w:color="auto" w:fill="FFFFFF"/>
        <w:spacing w:after="0" w:line="240" w:lineRule="auto"/>
        <w:jc w:val="right"/>
        <w:rPr>
          <w:rFonts w:ascii="Bookman Old Style" w:eastAsia="Times New Roman" w:hAnsi="Bookman Old Style" w:cs="Tahoma"/>
          <w:b/>
          <w:bCs/>
          <w:i/>
          <w:color w:val="000000"/>
          <w:sz w:val="16"/>
          <w:szCs w:val="16"/>
          <w:lang w:eastAsia="ru-RU"/>
        </w:rPr>
      </w:pPr>
      <w:r w:rsidRPr="00BA1E61">
        <w:rPr>
          <w:rFonts w:ascii="Bookman Old Style" w:eastAsia="Times New Roman" w:hAnsi="Bookman Old Style" w:cs="Tahoma"/>
          <w:b/>
          <w:bCs/>
          <w:i/>
          <w:color w:val="000000"/>
          <w:sz w:val="16"/>
          <w:szCs w:val="16"/>
          <w:lang w:eastAsia="ru-RU"/>
        </w:rPr>
        <w:t xml:space="preserve">Х.Х. </w:t>
      </w:r>
      <w:proofErr w:type="spellStart"/>
      <w:r w:rsidRPr="00BA1E61">
        <w:rPr>
          <w:rFonts w:ascii="Bookman Old Style" w:eastAsia="Times New Roman" w:hAnsi="Bookman Old Style" w:cs="Tahoma"/>
          <w:b/>
          <w:bCs/>
          <w:i/>
          <w:color w:val="000000"/>
          <w:sz w:val="16"/>
          <w:szCs w:val="16"/>
          <w:lang w:eastAsia="ru-RU"/>
        </w:rPr>
        <w:t>Ххххх</w:t>
      </w:r>
      <w:proofErr w:type="spellEnd"/>
    </w:p>
    <w:p w:rsidR="00BA1E61" w:rsidRPr="00BA1E61" w:rsidRDefault="00BA1E61" w:rsidP="00BA1E61">
      <w:pPr>
        <w:spacing w:after="0" w:line="240" w:lineRule="auto"/>
        <w:jc w:val="center"/>
        <w:rPr>
          <w:rFonts w:ascii="Bookman Old Style" w:eastAsia="Times New Roman" w:hAnsi="Bookman Old Style" w:cs="Times New Roman"/>
          <w:b/>
          <w:bCs/>
          <w:color w:val="000000"/>
          <w:sz w:val="16"/>
          <w:szCs w:val="16"/>
          <w:lang w:eastAsia="ru-RU"/>
        </w:rPr>
      </w:pPr>
    </w:p>
    <w:p w:rsidR="00BA1E61" w:rsidRPr="00BA1E61" w:rsidRDefault="00BA1E61" w:rsidP="00BA1E61">
      <w:pPr>
        <w:spacing w:after="0" w:line="240" w:lineRule="auto"/>
        <w:jc w:val="center"/>
        <w:rPr>
          <w:rFonts w:ascii="Bookman Old Style" w:eastAsia="Times New Roman" w:hAnsi="Bookman Old Style" w:cs="Tahoma"/>
          <w:b/>
          <w:bCs/>
          <w:color w:val="000000"/>
          <w:sz w:val="16"/>
          <w:szCs w:val="16"/>
          <w:lang w:eastAsia="ru-RU"/>
        </w:rPr>
      </w:pPr>
      <w:r w:rsidRPr="00BA1E61">
        <w:rPr>
          <w:rFonts w:ascii="Bookman Old Style" w:eastAsia="Times New Roman" w:hAnsi="Bookman Old Style" w:cs="Tahoma"/>
          <w:b/>
          <w:bCs/>
          <w:color w:val="000000"/>
          <w:sz w:val="16"/>
          <w:szCs w:val="16"/>
          <w:lang w:eastAsia="ru-RU"/>
        </w:rPr>
        <w:t xml:space="preserve">ИСПОЛЬЗОВАНИЕ </w:t>
      </w:r>
    </w:p>
    <w:p w:rsidR="00BA1E61" w:rsidRPr="00BA1E61" w:rsidRDefault="00BA1E61" w:rsidP="00BA1E61">
      <w:pPr>
        <w:spacing w:after="0" w:line="240" w:lineRule="auto"/>
        <w:jc w:val="center"/>
        <w:rPr>
          <w:rFonts w:ascii="Bookman Old Style" w:eastAsia="Times New Roman" w:hAnsi="Bookman Old Style" w:cs="Tahoma"/>
          <w:b/>
          <w:bCs/>
          <w:color w:val="000000"/>
          <w:spacing w:val="-6"/>
          <w:sz w:val="16"/>
          <w:szCs w:val="16"/>
          <w:lang w:eastAsia="ru-RU"/>
        </w:rPr>
      </w:pPr>
      <w:r w:rsidRPr="00BA1E61">
        <w:rPr>
          <w:rFonts w:ascii="Bookman Old Style" w:eastAsia="Times New Roman" w:hAnsi="Bookman Old Style" w:cs="Tahoma"/>
          <w:b/>
          <w:bCs/>
          <w:color w:val="000000"/>
          <w:spacing w:val="-6"/>
          <w:sz w:val="16"/>
          <w:szCs w:val="16"/>
          <w:lang w:eastAsia="ru-RU"/>
        </w:rPr>
        <w:t xml:space="preserve">КОМПЬЮТЕРНОГО КОНСТРУИРОВАНИЯ </w:t>
      </w:r>
    </w:p>
    <w:p w:rsidR="00BA1E61" w:rsidRPr="00BA1E61" w:rsidRDefault="00BA1E61" w:rsidP="00BA1E61">
      <w:pPr>
        <w:spacing w:after="0" w:line="240" w:lineRule="auto"/>
        <w:jc w:val="center"/>
        <w:rPr>
          <w:rFonts w:ascii="Bookman Old Style" w:eastAsia="Times New Roman" w:hAnsi="Bookman Old Style" w:cs="Tahoma"/>
          <w:b/>
          <w:bCs/>
          <w:color w:val="000000"/>
          <w:sz w:val="16"/>
          <w:szCs w:val="16"/>
          <w:lang w:eastAsia="ru-RU"/>
        </w:rPr>
      </w:pPr>
      <w:r w:rsidRPr="00BA1E61">
        <w:rPr>
          <w:rFonts w:ascii="Bookman Old Style" w:eastAsia="Times New Roman" w:hAnsi="Bookman Old Style" w:cs="Tahoma"/>
          <w:b/>
          <w:bCs/>
          <w:color w:val="000000"/>
          <w:sz w:val="16"/>
          <w:szCs w:val="16"/>
          <w:lang w:eastAsia="ru-RU"/>
        </w:rPr>
        <w:t>В КОРРЕКЦИОННО-ПЕДАГОГИЧЕСКОЙ РАБОТЕ С ДЕТЬМИ</w:t>
      </w:r>
    </w:p>
    <w:p w:rsidR="00BA1E61" w:rsidRPr="00BA1E61" w:rsidRDefault="00BA1E61" w:rsidP="00BA1E61">
      <w:pPr>
        <w:spacing w:after="0" w:line="240" w:lineRule="auto"/>
        <w:jc w:val="center"/>
        <w:rPr>
          <w:rFonts w:ascii="Bookman Old Style" w:eastAsia="Times New Roman" w:hAnsi="Bookman Old Style" w:cs="Tahoma"/>
          <w:b/>
          <w:bCs/>
          <w:color w:val="000000"/>
          <w:sz w:val="16"/>
          <w:szCs w:val="16"/>
          <w:lang w:eastAsia="ru-RU"/>
        </w:rPr>
      </w:pPr>
      <w:r w:rsidRPr="00BA1E61">
        <w:rPr>
          <w:rFonts w:ascii="Bookman Old Style" w:eastAsia="Times New Roman" w:hAnsi="Bookman Old Style" w:cs="Tahoma"/>
          <w:b/>
          <w:bCs/>
          <w:color w:val="000000"/>
          <w:sz w:val="16"/>
          <w:szCs w:val="16"/>
          <w:lang w:eastAsia="ru-RU"/>
        </w:rPr>
        <w:t xml:space="preserve">С НАРУШЕНИЯМИ РЕЧИ </w:t>
      </w:r>
    </w:p>
    <w:p w:rsidR="00BA1E61" w:rsidRPr="00BA1E61" w:rsidRDefault="00BA1E61" w:rsidP="00BA1E61">
      <w:pPr>
        <w:spacing w:after="0" w:line="240" w:lineRule="auto"/>
        <w:jc w:val="center"/>
        <w:rPr>
          <w:rFonts w:ascii="Britannic Bold" w:eastAsia="Times New Roman" w:hAnsi="Britannic Bold" w:cs="Tahoma"/>
          <w:b/>
          <w:sz w:val="16"/>
          <w:szCs w:val="16"/>
          <w:lang w:eastAsia="ru-RU"/>
        </w:rPr>
      </w:pPr>
    </w:p>
    <w:p w:rsidR="00BA1E61" w:rsidRPr="00BA1E61" w:rsidRDefault="00BA1E61" w:rsidP="00BA1E61">
      <w:pPr>
        <w:spacing w:after="0" w:line="240" w:lineRule="auto"/>
        <w:jc w:val="center"/>
        <w:rPr>
          <w:rFonts w:ascii="Bookman Old Style" w:eastAsia="Times New Roman" w:hAnsi="Bookman Old Style" w:cs="Times New Roman"/>
          <w:b/>
          <w:sz w:val="16"/>
          <w:szCs w:val="16"/>
          <w:lang w:eastAsia="ru-RU"/>
        </w:rPr>
      </w:pPr>
      <w:r w:rsidRPr="00BA1E61">
        <w:rPr>
          <w:rFonts w:ascii="Bookman Old Style" w:eastAsia="Times New Roman" w:hAnsi="Bookman Old Style" w:cs="Times New Roman"/>
          <w:b/>
          <w:sz w:val="16"/>
          <w:szCs w:val="16"/>
          <w:lang w:eastAsia="ru-RU"/>
        </w:rPr>
        <w:t>Учебно-методическое пособие</w:t>
      </w:r>
    </w:p>
    <w:p w:rsidR="00BA1E61" w:rsidRPr="00BA1E61" w:rsidRDefault="00BA1E61" w:rsidP="00BA1E61">
      <w:pPr>
        <w:spacing w:after="0" w:line="240" w:lineRule="auto"/>
        <w:jc w:val="center"/>
        <w:rPr>
          <w:rFonts w:ascii="Times New Roman" w:eastAsia="Times New Roman" w:hAnsi="Times New Roman" w:cs="Times New Roman"/>
          <w:sz w:val="24"/>
          <w:szCs w:val="20"/>
          <w:lang w:eastAsia="ru-RU"/>
        </w:rPr>
      </w:pPr>
    </w:p>
    <w:p w:rsidR="00BA1E61" w:rsidRPr="00BA1E61" w:rsidRDefault="00BA1E61" w:rsidP="00BA1E61">
      <w:pPr>
        <w:spacing w:after="0" w:line="240" w:lineRule="auto"/>
        <w:jc w:val="center"/>
        <w:rPr>
          <w:rFonts w:ascii="Times New Roman" w:eastAsia="Times New Roman" w:hAnsi="Times New Roman" w:cs="Times New Roman"/>
          <w:sz w:val="24"/>
          <w:szCs w:val="20"/>
          <w:lang w:eastAsia="ru-RU"/>
        </w:rPr>
      </w:pPr>
      <w:r w:rsidRPr="00BA1E61">
        <w:rPr>
          <w:rFonts w:ascii="Times New Roman" w:eastAsia="Times New Roman" w:hAnsi="Times New Roman" w:cs="Times New Roman"/>
          <w:sz w:val="24"/>
          <w:szCs w:val="20"/>
          <w:lang w:eastAsia="ru-RU"/>
        </w:rPr>
        <w:t xml:space="preserve"> 2021 </w:t>
      </w:r>
    </w:p>
    <w:p w:rsidR="00BA1E61" w:rsidRPr="00BA1E61" w:rsidRDefault="00BA1E61" w:rsidP="00BA1E61">
      <w:pPr>
        <w:spacing w:after="0" w:line="240" w:lineRule="auto"/>
        <w:ind w:left="-567" w:right="-1050" w:firstLine="709"/>
        <w:jc w:val="center"/>
        <w:rPr>
          <w:rFonts w:ascii="Times New Roman" w:eastAsia="Times New Roman" w:hAnsi="Times New Roman" w:cs="Times New Roman"/>
          <w:sz w:val="24"/>
          <w:szCs w:val="20"/>
          <w:lang w:eastAsia="ru-RU"/>
        </w:rPr>
      </w:pPr>
    </w:p>
    <w:tbl>
      <w:tblPr>
        <w:tblW w:w="139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28"/>
        <w:gridCol w:w="993"/>
      </w:tblGrid>
      <w:tr w:rsidR="00BA1E61" w:rsidRPr="00BA1E61" w:rsidTr="009553AE">
        <w:trPr>
          <w:trHeight w:val="274"/>
        </w:trPr>
        <w:tc>
          <w:tcPr>
            <w:tcW w:w="12928" w:type="dxa"/>
            <w:tcBorders>
              <w:top w:val="single" w:sz="4" w:space="0" w:color="000000"/>
              <w:left w:val="single" w:sz="4" w:space="0" w:color="000000"/>
              <w:bottom w:val="single" w:sz="4" w:space="0" w:color="000000"/>
              <w:right w:val="single" w:sz="4" w:space="0" w:color="000000"/>
            </w:tcBorders>
            <w:hideMark/>
          </w:tcPr>
          <w:p w:rsidR="00BA1E61" w:rsidRPr="00BA1E61" w:rsidRDefault="00BA1E61" w:rsidP="00BA1E61">
            <w:pPr>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r w:rsidRPr="00BA1E61">
              <w:rPr>
                <w:rFonts w:ascii="Times New Roman" w:eastAsia="Times New Roman" w:hAnsi="Times New Roman" w:cs="Times New Roman"/>
                <w:color w:val="000000"/>
                <w:sz w:val="20"/>
                <w:szCs w:val="20"/>
                <w:lang w:eastAsia="ru-RU"/>
              </w:rPr>
              <w:t xml:space="preserve">    </w:t>
            </w:r>
            <w:r w:rsidRPr="00BA1E61">
              <w:rPr>
                <w:rFonts w:ascii="Times New Roman" w:eastAsia="Times New Roman" w:hAnsi="Times New Roman" w:cs="Times New Roman"/>
                <w:color w:val="000000"/>
                <w:sz w:val="32"/>
                <w:szCs w:val="32"/>
                <w:lang w:eastAsia="ru-RU"/>
              </w:rPr>
              <w:sym w:font="Wingdings" w:char="F026"/>
            </w:r>
            <w:r w:rsidRPr="00BA1E61">
              <w:rPr>
                <w:rFonts w:ascii="Times New Roman" w:eastAsia="Times New Roman" w:hAnsi="Times New Roman" w:cs="Times New Roman"/>
                <w:b/>
                <w:bCs/>
                <w:color w:val="000000"/>
                <w:sz w:val="20"/>
                <w:szCs w:val="20"/>
                <w:lang w:eastAsia="ru-RU"/>
              </w:rPr>
              <w:t xml:space="preserve">                      СОДЕРЖАНИЕ</w:t>
            </w:r>
          </w:p>
        </w:tc>
        <w:tc>
          <w:tcPr>
            <w:tcW w:w="993" w:type="dxa"/>
            <w:tcBorders>
              <w:top w:val="single" w:sz="4" w:space="0" w:color="000000"/>
              <w:left w:val="single" w:sz="4" w:space="0" w:color="000000"/>
              <w:bottom w:val="single" w:sz="4" w:space="0" w:color="000000"/>
              <w:right w:val="single" w:sz="4" w:space="0" w:color="000000"/>
            </w:tcBorders>
          </w:tcPr>
          <w:p w:rsidR="00BA1E61" w:rsidRPr="00BA1E61" w:rsidRDefault="00BA1E61" w:rsidP="00BA1E61">
            <w:pPr>
              <w:tabs>
                <w:tab w:val="left" w:pos="4104"/>
              </w:tabs>
              <w:spacing w:after="0" w:line="240" w:lineRule="auto"/>
              <w:jc w:val="center"/>
              <w:rPr>
                <w:rFonts w:ascii="Times New Roman" w:eastAsia="Times New Roman" w:hAnsi="Times New Roman" w:cs="Times New Roman"/>
                <w:b/>
                <w:sz w:val="24"/>
                <w:szCs w:val="20"/>
                <w:lang w:eastAsia="ru-RU"/>
              </w:rPr>
            </w:pPr>
            <w:r w:rsidRPr="00BA1E61">
              <w:rPr>
                <w:rFonts w:ascii="Times New Roman" w:eastAsia="Times New Roman" w:hAnsi="Times New Roman" w:cs="Times New Roman"/>
                <w:b/>
                <w:sz w:val="24"/>
                <w:szCs w:val="20"/>
                <w:lang w:eastAsia="ru-RU"/>
              </w:rPr>
              <w:t>Стр.</w:t>
            </w:r>
          </w:p>
          <w:p w:rsidR="00BA1E61" w:rsidRPr="00BA1E61" w:rsidRDefault="00BA1E61" w:rsidP="00BA1E61">
            <w:pPr>
              <w:tabs>
                <w:tab w:val="left" w:pos="4104"/>
              </w:tabs>
              <w:spacing w:after="0" w:line="240" w:lineRule="auto"/>
              <w:jc w:val="center"/>
              <w:rPr>
                <w:rFonts w:ascii="Times New Roman" w:eastAsia="Times New Roman" w:hAnsi="Times New Roman" w:cs="Times New Roman"/>
                <w:b/>
                <w:sz w:val="24"/>
                <w:szCs w:val="20"/>
                <w:lang w:eastAsia="ru-RU"/>
              </w:rPr>
            </w:pPr>
          </w:p>
        </w:tc>
      </w:tr>
      <w:tr w:rsidR="00BA1E61" w:rsidRPr="00BA1E61" w:rsidTr="009553AE">
        <w:tc>
          <w:tcPr>
            <w:tcW w:w="12928" w:type="dxa"/>
            <w:tcBorders>
              <w:top w:val="single" w:sz="4" w:space="0" w:color="000000"/>
              <w:left w:val="single" w:sz="4" w:space="0" w:color="000000"/>
              <w:bottom w:val="single" w:sz="4" w:space="0" w:color="000000"/>
              <w:right w:val="single" w:sz="4" w:space="0" w:color="000000"/>
            </w:tcBorders>
            <w:hideMark/>
          </w:tcPr>
          <w:p w:rsidR="00BA1E61" w:rsidRPr="00BA1E61" w:rsidRDefault="00BA1E61" w:rsidP="00BA1E61">
            <w:pPr>
              <w:spacing w:after="0" w:line="240" w:lineRule="auto"/>
              <w:rPr>
                <w:rFonts w:ascii="Times New Roman" w:eastAsia="Times New Roman" w:hAnsi="Times New Roman" w:cs="Times New Roman"/>
                <w:sz w:val="24"/>
                <w:szCs w:val="20"/>
                <w:lang w:eastAsia="ru-RU"/>
              </w:rPr>
            </w:pPr>
            <w:r w:rsidRPr="00BA1E61">
              <w:rPr>
                <w:rFonts w:ascii="Times New Roman" w:eastAsia="Times New Roman" w:hAnsi="Times New Roman" w:cs="Times New Roman"/>
                <w:sz w:val="24"/>
                <w:szCs w:val="20"/>
                <w:lang w:eastAsia="ru-RU"/>
              </w:rPr>
              <w:t>Введение</w:t>
            </w:r>
          </w:p>
        </w:tc>
        <w:tc>
          <w:tcPr>
            <w:tcW w:w="993" w:type="dxa"/>
            <w:tcBorders>
              <w:top w:val="single" w:sz="4" w:space="0" w:color="000000"/>
              <w:left w:val="single" w:sz="4" w:space="0" w:color="000000"/>
              <w:bottom w:val="single" w:sz="4" w:space="0" w:color="000000"/>
              <w:right w:val="single" w:sz="4" w:space="0" w:color="000000"/>
            </w:tcBorders>
          </w:tcPr>
          <w:p w:rsidR="00BA1E61" w:rsidRPr="00BA1E61" w:rsidRDefault="00BA1E61" w:rsidP="00BA1E61">
            <w:pPr>
              <w:spacing w:after="0" w:line="240" w:lineRule="auto"/>
              <w:ind w:right="-1050"/>
              <w:jc w:val="both"/>
              <w:rPr>
                <w:rFonts w:ascii="Times New Roman" w:eastAsia="Times New Roman" w:hAnsi="Times New Roman" w:cs="Times New Roman"/>
                <w:sz w:val="24"/>
                <w:szCs w:val="20"/>
                <w:lang w:eastAsia="ru-RU"/>
              </w:rPr>
            </w:pPr>
          </w:p>
        </w:tc>
      </w:tr>
      <w:tr w:rsidR="00BA1E61" w:rsidRPr="00BA1E61" w:rsidTr="009553AE">
        <w:tc>
          <w:tcPr>
            <w:tcW w:w="12928" w:type="dxa"/>
            <w:tcBorders>
              <w:top w:val="single" w:sz="4" w:space="0" w:color="000000"/>
              <w:left w:val="single" w:sz="4" w:space="0" w:color="000000"/>
              <w:bottom w:val="single" w:sz="4" w:space="0" w:color="000000"/>
              <w:right w:val="single" w:sz="4" w:space="0" w:color="000000"/>
            </w:tcBorders>
            <w:hideMark/>
          </w:tcPr>
          <w:p w:rsidR="00BA1E61" w:rsidRPr="00BA1E61" w:rsidRDefault="00BA1E61" w:rsidP="00BA1E61">
            <w:pPr>
              <w:spacing w:after="0" w:line="240" w:lineRule="auto"/>
              <w:rPr>
                <w:rFonts w:ascii="Times New Roman" w:eastAsia="Times New Roman" w:hAnsi="Times New Roman" w:cs="Times New Roman"/>
                <w:sz w:val="24"/>
                <w:szCs w:val="20"/>
                <w:lang w:eastAsia="ru-RU"/>
              </w:rPr>
            </w:pPr>
            <w:r w:rsidRPr="00BA1E61">
              <w:rPr>
                <w:rFonts w:ascii="Times New Roman" w:eastAsia="Times New Roman" w:hAnsi="Times New Roman" w:cs="Times New Roman"/>
                <w:sz w:val="24"/>
                <w:szCs w:val="20"/>
                <w:lang w:eastAsia="ru-RU"/>
              </w:rPr>
              <w:t xml:space="preserve">I. Особенности использования компьютерного конструирования </w:t>
            </w:r>
          </w:p>
          <w:p w:rsidR="00BA1E61" w:rsidRPr="00BA1E61" w:rsidRDefault="00BA1E61" w:rsidP="00BA1E61">
            <w:pPr>
              <w:spacing w:after="0" w:line="240" w:lineRule="auto"/>
              <w:rPr>
                <w:rFonts w:ascii="Times New Roman" w:eastAsia="Times New Roman" w:hAnsi="Times New Roman" w:cs="Times New Roman"/>
                <w:sz w:val="24"/>
                <w:szCs w:val="20"/>
                <w:lang w:eastAsia="ru-RU"/>
              </w:rPr>
            </w:pPr>
            <w:r w:rsidRPr="00BA1E61">
              <w:rPr>
                <w:rFonts w:ascii="Times New Roman" w:eastAsia="Times New Roman" w:hAnsi="Times New Roman" w:cs="Times New Roman"/>
                <w:sz w:val="24"/>
                <w:szCs w:val="20"/>
                <w:lang w:eastAsia="ru-RU"/>
              </w:rPr>
              <w:t>с дошкольниками с нарушениями речи</w:t>
            </w:r>
          </w:p>
          <w:p w:rsidR="00BA1E61" w:rsidRPr="00BA1E61" w:rsidRDefault="00BA1E61" w:rsidP="00BA1E61">
            <w:pPr>
              <w:numPr>
                <w:ilvl w:val="0"/>
                <w:numId w:val="5"/>
              </w:numPr>
              <w:tabs>
                <w:tab w:val="left" w:pos="744"/>
              </w:tabs>
              <w:spacing w:after="0" w:line="240" w:lineRule="auto"/>
              <w:ind w:right="282"/>
              <w:rPr>
                <w:rFonts w:ascii="Times New Roman" w:eastAsia="Times New Roman" w:hAnsi="Times New Roman" w:cs="Times New Roman"/>
                <w:sz w:val="24"/>
                <w:szCs w:val="20"/>
                <w:lang w:eastAsia="ru-RU"/>
              </w:rPr>
            </w:pPr>
            <w:r w:rsidRPr="00BA1E61">
              <w:rPr>
                <w:rFonts w:ascii="Times New Roman" w:eastAsia="Times New Roman" w:hAnsi="Times New Roman" w:cs="Times New Roman"/>
                <w:sz w:val="24"/>
                <w:szCs w:val="20"/>
                <w:lang w:eastAsia="ru-RU"/>
              </w:rPr>
              <w:t xml:space="preserve">Компьютерное конструирование в дошкольном образовании </w:t>
            </w:r>
          </w:p>
          <w:p w:rsidR="00BA1E61" w:rsidRPr="00BA1E61" w:rsidRDefault="00BA1E61" w:rsidP="00BA1E61">
            <w:pPr>
              <w:numPr>
                <w:ilvl w:val="0"/>
                <w:numId w:val="8"/>
              </w:numPr>
              <w:tabs>
                <w:tab w:val="left" w:pos="744"/>
              </w:tabs>
              <w:spacing w:after="0" w:line="240" w:lineRule="auto"/>
              <w:ind w:right="282"/>
              <w:rPr>
                <w:rFonts w:ascii="Times New Roman" w:eastAsia="Times New Roman" w:hAnsi="Times New Roman" w:cs="Times New Roman"/>
                <w:color w:val="FF0000"/>
                <w:sz w:val="24"/>
                <w:szCs w:val="20"/>
                <w:lang w:eastAsia="ru-RU"/>
              </w:rPr>
            </w:pPr>
            <w:r w:rsidRPr="00BA1E61">
              <w:rPr>
                <w:rFonts w:ascii="Times New Roman" w:eastAsia="Times New Roman" w:hAnsi="Times New Roman" w:cs="Times New Roman"/>
                <w:color w:val="FF0000"/>
                <w:sz w:val="24"/>
                <w:szCs w:val="20"/>
                <w:lang w:eastAsia="ru-RU"/>
              </w:rPr>
              <w:t>Роль и место компьютерного конструирования  в дошкольном образовании на современном этапе</w:t>
            </w:r>
          </w:p>
          <w:p w:rsidR="00BA1E61" w:rsidRPr="00BA1E61" w:rsidRDefault="00BA1E61" w:rsidP="00BA1E61">
            <w:pPr>
              <w:numPr>
                <w:ilvl w:val="0"/>
                <w:numId w:val="8"/>
              </w:numPr>
              <w:tabs>
                <w:tab w:val="left" w:pos="744"/>
              </w:tabs>
              <w:spacing w:after="0" w:line="240" w:lineRule="auto"/>
              <w:ind w:right="282"/>
              <w:rPr>
                <w:rFonts w:ascii="Times New Roman" w:eastAsia="Times New Roman" w:hAnsi="Times New Roman" w:cs="Times New Roman"/>
                <w:color w:val="FF0000"/>
                <w:sz w:val="24"/>
                <w:szCs w:val="20"/>
                <w:lang w:eastAsia="ru-RU"/>
              </w:rPr>
            </w:pPr>
            <w:r w:rsidRPr="00BA1E61">
              <w:rPr>
                <w:rFonts w:ascii="Times New Roman" w:eastAsia="Times New Roman" w:hAnsi="Times New Roman" w:cs="Times New Roman"/>
                <w:color w:val="FF0000"/>
                <w:sz w:val="24"/>
                <w:szCs w:val="20"/>
                <w:lang w:eastAsia="ru-RU"/>
              </w:rPr>
              <w:t>Целесообразность  применения компьютерного конструирования  в коррекционной работе с дошкольниками с нарушениями речи.</w:t>
            </w:r>
          </w:p>
          <w:p w:rsidR="00BA1E61" w:rsidRPr="00BA1E61" w:rsidRDefault="00BA1E61" w:rsidP="00BA1E61">
            <w:pPr>
              <w:spacing w:after="0" w:line="240" w:lineRule="auto"/>
              <w:ind w:left="567"/>
              <w:rPr>
                <w:rFonts w:ascii="Times New Roman" w:eastAsia="Times New Roman" w:hAnsi="Times New Roman" w:cs="Times New Roman"/>
                <w:sz w:val="24"/>
                <w:szCs w:val="20"/>
                <w:lang w:eastAsia="ru-RU"/>
              </w:rPr>
            </w:pPr>
            <w:r w:rsidRPr="00BA1E61">
              <w:rPr>
                <w:rFonts w:ascii="Times New Roman" w:eastAsia="Times New Roman" w:hAnsi="Times New Roman" w:cs="Times New Roman"/>
                <w:sz w:val="24"/>
                <w:szCs w:val="20"/>
                <w:lang w:eastAsia="ru-RU"/>
              </w:rPr>
              <w:t xml:space="preserve">2. Проблемы и возможности использования компьютерного конструирования с дошкольниками </w:t>
            </w:r>
          </w:p>
          <w:p w:rsidR="00BA1E61" w:rsidRPr="00BA1E61" w:rsidRDefault="00BA1E61" w:rsidP="00BA1E61">
            <w:pPr>
              <w:spacing w:after="0" w:line="240" w:lineRule="auto"/>
              <w:ind w:left="567"/>
              <w:rPr>
                <w:rFonts w:ascii="Times New Roman" w:eastAsia="Times New Roman" w:hAnsi="Times New Roman" w:cs="Times New Roman"/>
                <w:sz w:val="24"/>
                <w:szCs w:val="20"/>
                <w:lang w:eastAsia="ru-RU"/>
              </w:rPr>
            </w:pPr>
            <w:r w:rsidRPr="00BA1E61">
              <w:rPr>
                <w:rFonts w:ascii="Times New Roman" w:eastAsia="Times New Roman" w:hAnsi="Times New Roman" w:cs="Times New Roman"/>
                <w:sz w:val="24"/>
                <w:szCs w:val="20"/>
                <w:lang w:eastAsia="ru-RU"/>
              </w:rPr>
              <w:t xml:space="preserve">с особыми образовательными потребностями </w:t>
            </w:r>
          </w:p>
          <w:p w:rsidR="00BA1E61" w:rsidRPr="00BA1E61" w:rsidRDefault="00BA1E61" w:rsidP="00BA1E61">
            <w:pPr>
              <w:numPr>
                <w:ilvl w:val="0"/>
                <w:numId w:val="11"/>
              </w:numPr>
              <w:tabs>
                <w:tab w:val="left" w:pos="1735"/>
              </w:tabs>
              <w:spacing w:after="0" w:line="240" w:lineRule="auto"/>
              <w:ind w:left="1735" w:hanging="425"/>
              <w:rPr>
                <w:rFonts w:ascii="Times New Roman" w:eastAsia="Times New Roman" w:hAnsi="Times New Roman" w:cs="Times New Roman"/>
                <w:color w:val="FF0000"/>
                <w:sz w:val="24"/>
                <w:szCs w:val="20"/>
                <w:lang w:eastAsia="ru-RU"/>
              </w:rPr>
            </w:pPr>
            <w:r w:rsidRPr="00BA1E61">
              <w:rPr>
                <w:rFonts w:ascii="Times New Roman" w:eastAsia="Times New Roman" w:hAnsi="Times New Roman" w:cs="Times New Roman"/>
                <w:color w:val="FF0000"/>
                <w:sz w:val="24"/>
                <w:szCs w:val="20"/>
                <w:lang w:eastAsia="ru-RU"/>
              </w:rPr>
              <w:t xml:space="preserve">Вред и польза использования компьютера </w:t>
            </w:r>
            <w:proofErr w:type="gramStart"/>
            <w:r w:rsidRPr="00BA1E61">
              <w:rPr>
                <w:rFonts w:ascii="Times New Roman" w:eastAsia="Times New Roman" w:hAnsi="Times New Roman" w:cs="Times New Roman"/>
                <w:color w:val="FF0000"/>
                <w:sz w:val="24"/>
                <w:szCs w:val="20"/>
                <w:lang w:eastAsia="ru-RU"/>
              </w:rPr>
              <w:t>в</w:t>
            </w:r>
            <w:proofErr w:type="gramEnd"/>
            <w:r w:rsidRPr="00BA1E61">
              <w:rPr>
                <w:rFonts w:ascii="Times New Roman" w:eastAsia="Times New Roman" w:hAnsi="Times New Roman" w:cs="Times New Roman"/>
                <w:color w:val="FF0000"/>
                <w:sz w:val="24"/>
                <w:szCs w:val="20"/>
                <w:lang w:eastAsia="ru-RU"/>
              </w:rPr>
              <w:t xml:space="preserve"> ДО.</w:t>
            </w:r>
          </w:p>
          <w:p w:rsidR="00BA1E61" w:rsidRPr="00BA1E61" w:rsidRDefault="00BA1E61" w:rsidP="00BA1E61">
            <w:pPr>
              <w:numPr>
                <w:ilvl w:val="0"/>
                <w:numId w:val="10"/>
              </w:numPr>
              <w:tabs>
                <w:tab w:val="left" w:pos="744"/>
              </w:tabs>
              <w:spacing w:after="0" w:line="240" w:lineRule="auto"/>
              <w:ind w:right="282"/>
              <w:rPr>
                <w:rFonts w:ascii="Times New Roman" w:eastAsia="Times New Roman" w:hAnsi="Times New Roman" w:cs="Times New Roman"/>
                <w:color w:val="FF0000"/>
                <w:sz w:val="24"/>
                <w:szCs w:val="20"/>
                <w:lang w:eastAsia="ru-RU"/>
              </w:rPr>
            </w:pPr>
            <w:r w:rsidRPr="00BA1E61">
              <w:rPr>
                <w:rFonts w:ascii="Times New Roman" w:eastAsia="Times New Roman" w:hAnsi="Times New Roman" w:cs="Times New Roman"/>
                <w:color w:val="FF0000"/>
                <w:sz w:val="24"/>
                <w:szCs w:val="20"/>
                <w:lang w:eastAsia="ru-RU"/>
              </w:rPr>
              <w:t>Систематизация игр по компьютерному конструированию для развития  психических процессов у детей с  ОВЗ</w:t>
            </w:r>
          </w:p>
          <w:p w:rsidR="00BA1E61" w:rsidRPr="00BA1E61" w:rsidRDefault="00BA1E61" w:rsidP="00BA1E61">
            <w:pPr>
              <w:spacing w:after="0" w:line="240" w:lineRule="auto"/>
              <w:ind w:left="567"/>
              <w:rPr>
                <w:rFonts w:ascii="Times New Roman" w:eastAsia="Times New Roman" w:hAnsi="Times New Roman" w:cs="Times New Roman"/>
                <w:sz w:val="24"/>
                <w:szCs w:val="20"/>
                <w:lang w:eastAsia="ru-RU"/>
              </w:rPr>
            </w:pPr>
          </w:p>
        </w:tc>
        <w:tc>
          <w:tcPr>
            <w:tcW w:w="993" w:type="dxa"/>
            <w:tcBorders>
              <w:top w:val="single" w:sz="4" w:space="0" w:color="000000"/>
              <w:left w:val="single" w:sz="4" w:space="0" w:color="000000"/>
              <w:bottom w:val="single" w:sz="4" w:space="0" w:color="000000"/>
              <w:right w:val="single" w:sz="4" w:space="0" w:color="000000"/>
            </w:tcBorders>
          </w:tcPr>
          <w:p w:rsidR="00BA1E61" w:rsidRPr="00BA1E61" w:rsidRDefault="00BA1E61" w:rsidP="00BA1E61">
            <w:pPr>
              <w:spacing w:after="0" w:line="240" w:lineRule="auto"/>
              <w:ind w:right="-1050"/>
              <w:jc w:val="both"/>
              <w:rPr>
                <w:rFonts w:ascii="Times New Roman" w:eastAsia="Times New Roman" w:hAnsi="Times New Roman" w:cs="Times New Roman"/>
                <w:sz w:val="24"/>
                <w:szCs w:val="20"/>
                <w:lang w:eastAsia="ru-RU"/>
              </w:rPr>
            </w:pPr>
          </w:p>
        </w:tc>
      </w:tr>
      <w:tr w:rsidR="00BA1E61" w:rsidRPr="00BA1E61" w:rsidTr="009553AE">
        <w:tc>
          <w:tcPr>
            <w:tcW w:w="12928" w:type="dxa"/>
            <w:tcBorders>
              <w:top w:val="single" w:sz="4" w:space="0" w:color="000000"/>
              <w:left w:val="single" w:sz="4" w:space="0" w:color="000000"/>
              <w:bottom w:val="single" w:sz="4" w:space="0" w:color="000000"/>
              <w:right w:val="single" w:sz="4" w:space="0" w:color="000000"/>
            </w:tcBorders>
            <w:hideMark/>
          </w:tcPr>
          <w:p w:rsidR="00BA1E61" w:rsidRPr="00BA1E61" w:rsidRDefault="00BA1E61" w:rsidP="00BA1E61">
            <w:pPr>
              <w:spacing w:after="0" w:line="240" w:lineRule="auto"/>
              <w:rPr>
                <w:rFonts w:ascii="Times New Roman" w:eastAsia="Times New Roman" w:hAnsi="Times New Roman" w:cs="Times New Roman"/>
                <w:sz w:val="24"/>
                <w:szCs w:val="20"/>
                <w:lang w:eastAsia="ru-RU"/>
              </w:rPr>
            </w:pPr>
            <w:r w:rsidRPr="00BA1E61">
              <w:rPr>
                <w:rFonts w:ascii="Times New Roman" w:eastAsia="Times New Roman" w:hAnsi="Times New Roman" w:cs="Times New Roman"/>
                <w:sz w:val="24"/>
                <w:szCs w:val="20"/>
                <w:lang w:eastAsia="ru-RU"/>
              </w:rPr>
              <w:t xml:space="preserve">II. Изучение готовности дошкольников </w:t>
            </w:r>
          </w:p>
          <w:p w:rsidR="00BA1E61" w:rsidRPr="00BA1E61" w:rsidRDefault="00BA1E61" w:rsidP="00BA1E61">
            <w:pPr>
              <w:spacing w:after="0" w:line="240" w:lineRule="auto"/>
              <w:rPr>
                <w:rFonts w:ascii="Times New Roman" w:eastAsia="Times New Roman" w:hAnsi="Times New Roman" w:cs="Times New Roman"/>
                <w:sz w:val="24"/>
                <w:szCs w:val="20"/>
                <w:lang w:eastAsia="ru-RU"/>
              </w:rPr>
            </w:pPr>
            <w:r w:rsidRPr="00BA1E61">
              <w:rPr>
                <w:rFonts w:ascii="Times New Roman" w:eastAsia="Times New Roman" w:hAnsi="Times New Roman" w:cs="Times New Roman"/>
                <w:sz w:val="24"/>
                <w:szCs w:val="20"/>
                <w:lang w:eastAsia="ru-RU"/>
              </w:rPr>
              <w:t>с нарушениями речи к включению в процесс компьютерного конструирования</w:t>
            </w:r>
          </w:p>
          <w:p w:rsidR="00BA1E61" w:rsidRPr="00BA1E61" w:rsidRDefault="00BA1E61" w:rsidP="00BA1E61">
            <w:pPr>
              <w:numPr>
                <w:ilvl w:val="0"/>
                <w:numId w:val="9"/>
              </w:numPr>
              <w:spacing w:after="0" w:line="240" w:lineRule="auto"/>
              <w:rPr>
                <w:rFonts w:ascii="Times New Roman" w:eastAsia="Times New Roman" w:hAnsi="Times New Roman" w:cs="Times New Roman"/>
                <w:sz w:val="24"/>
                <w:szCs w:val="20"/>
                <w:lang w:eastAsia="ru-RU"/>
              </w:rPr>
            </w:pPr>
            <w:r w:rsidRPr="00BA1E61">
              <w:rPr>
                <w:rFonts w:ascii="Times New Roman" w:eastAsia="Times New Roman" w:hAnsi="Times New Roman" w:cs="Times New Roman"/>
                <w:sz w:val="24"/>
                <w:szCs w:val="20"/>
                <w:lang w:eastAsia="ru-RU"/>
              </w:rPr>
              <w:t>Диагностическая карта развития навыков компьютерного конструирования …….……………</w:t>
            </w:r>
          </w:p>
          <w:p w:rsidR="00BA1E61" w:rsidRPr="00BA1E61" w:rsidRDefault="00BA1E61" w:rsidP="00BA1E61">
            <w:pPr>
              <w:spacing w:after="0" w:line="240" w:lineRule="auto"/>
              <w:ind w:left="962"/>
              <w:rPr>
                <w:rFonts w:ascii="Times New Roman" w:eastAsia="Times New Roman" w:hAnsi="Times New Roman" w:cs="Times New Roman"/>
                <w:sz w:val="24"/>
                <w:szCs w:val="20"/>
                <w:lang w:eastAsia="ru-RU"/>
              </w:rPr>
            </w:pPr>
            <w:r w:rsidRPr="00BA1E61">
              <w:rPr>
                <w:rFonts w:ascii="Times New Roman" w:eastAsia="Times New Roman" w:hAnsi="Times New Roman" w:cs="Times New Roman"/>
                <w:color w:val="7030A0"/>
                <w:sz w:val="24"/>
                <w:szCs w:val="20"/>
                <w:lang w:eastAsia="ru-RU"/>
              </w:rPr>
              <w:t>Характерные особенности компьютерного конструирования с дошкольниками с нарушениями речи.</w:t>
            </w:r>
          </w:p>
          <w:p w:rsidR="00BA1E61" w:rsidRPr="00BA1E61" w:rsidRDefault="00BA1E61" w:rsidP="00BA1E61">
            <w:pPr>
              <w:spacing w:after="0" w:line="240" w:lineRule="auto"/>
              <w:ind w:left="602"/>
              <w:rPr>
                <w:rFonts w:ascii="Times New Roman" w:eastAsia="Times New Roman" w:hAnsi="Times New Roman" w:cs="Times New Roman"/>
                <w:sz w:val="24"/>
                <w:szCs w:val="20"/>
                <w:lang w:eastAsia="ru-RU"/>
              </w:rPr>
            </w:pPr>
            <w:r w:rsidRPr="00BA1E61">
              <w:rPr>
                <w:rFonts w:ascii="Times New Roman" w:eastAsia="Times New Roman" w:hAnsi="Times New Roman" w:cs="Times New Roman"/>
                <w:sz w:val="24"/>
                <w:szCs w:val="20"/>
                <w:lang w:eastAsia="ru-RU"/>
              </w:rPr>
              <w:t>2. Методы обследования и критерии оценки ………………….......................</w:t>
            </w:r>
          </w:p>
        </w:tc>
        <w:tc>
          <w:tcPr>
            <w:tcW w:w="993" w:type="dxa"/>
            <w:tcBorders>
              <w:top w:val="single" w:sz="4" w:space="0" w:color="000000"/>
              <w:left w:val="single" w:sz="4" w:space="0" w:color="000000"/>
              <w:bottom w:val="single" w:sz="4" w:space="0" w:color="000000"/>
              <w:right w:val="single" w:sz="4" w:space="0" w:color="000000"/>
            </w:tcBorders>
          </w:tcPr>
          <w:p w:rsidR="00BA1E61" w:rsidRPr="00BA1E61" w:rsidRDefault="00BA1E61" w:rsidP="00BA1E61">
            <w:pPr>
              <w:spacing w:after="0" w:line="240" w:lineRule="auto"/>
              <w:ind w:right="-1050"/>
              <w:jc w:val="both"/>
              <w:rPr>
                <w:rFonts w:ascii="Times New Roman" w:eastAsia="Times New Roman" w:hAnsi="Times New Roman" w:cs="Times New Roman"/>
                <w:sz w:val="24"/>
                <w:szCs w:val="20"/>
                <w:lang w:eastAsia="ru-RU"/>
              </w:rPr>
            </w:pPr>
          </w:p>
        </w:tc>
      </w:tr>
      <w:tr w:rsidR="00BA1E61" w:rsidRPr="00BA1E61" w:rsidTr="009553AE">
        <w:tc>
          <w:tcPr>
            <w:tcW w:w="12928" w:type="dxa"/>
            <w:tcBorders>
              <w:top w:val="single" w:sz="4" w:space="0" w:color="000000"/>
              <w:left w:val="single" w:sz="4" w:space="0" w:color="000000"/>
              <w:bottom w:val="single" w:sz="4" w:space="0" w:color="000000"/>
              <w:right w:val="single" w:sz="4" w:space="0" w:color="000000"/>
            </w:tcBorders>
            <w:hideMark/>
          </w:tcPr>
          <w:p w:rsidR="00BA1E61" w:rsidRPr="00BA1E61" w:rsidRDefault="00BA1E61" w:rsidP="00BA1E61">
            <w:pPr>
              <w:spacing w:after="0" w:line="240" w:lineRule="auto"/>
              <w:ind w:left="34"/>
              <w:rPr>
                <w:rFonts w:ascii="Times New Roman" w:eastAsia="Times New Roman" w:hAnsi="Times New Roman" w:cs="Times New Roman"/>
                <w:sz w:val="24"/>
                <w:szCs w:val="20"/>
                <w:lang w:eastAsia="ru-RU"/>
              </w:rPr>
            </w:pPr>
            <w:r w:rsidRPr="00BA1E61">
              <w:rPr>
                <w:rFonts w:ascii="Times New Roman" w:eastAsia="Times New Roman" w:hAnsi="Times New Roman" w:cs="Times New Roman"/>
                <w:sz w:val="24"/>
                <w:szCs w:val="20"/>
                <w:lang w:eastAsia="ru-RU"/>
              </w:rPr>
              <w:t xml:space="preserve">III. Эффективные практики развития навыков компьютерного конструирования </w:t>
            </w:r>
          </w:p>
          <w:p w:rsidR="00BA1E61" w:rsidRPr="00BA1E61" w:rsidRDefault="00BA1E61" w:rsidP="00BA1E61">
            <w:pPr>
              <w:spacing w:after="0" w:line="240" w:lineRule="auto"/>
              <w:ind w:left="34"/>
              <w:rPr>
                <w:rFonts w:ascii="Times New Roman" w:eastAsia="Times New Roman" w:hAnsi="Times New Roman" w:cs="Times New Roman"/>
                <w:sz w:val="24"/>
                <w:szCs w:val="20"/>
                <w:lang w:eastAsia="ru-RU"/>
              </w:rPr>
            </w:pPr>
            <w:r w:rsidRPr="00BA1E61">
              <w:rPr>
                <w:rFonts w:ascii="Times New Roman" w:eastAsia="Times New Roman" w:hAnsi="Times New Roman" w:cs="Times New Roman"/>
                <w:sz w:val="24"/>
                <w:szCs w:val="20"/>
                <w:lang w:eastAsia="ru-RU"/>
              </w:rPr>
              <w:t>у дошкольников с нарушениями речи</w:t>
            </w:r>
          </w:p>
          <w:p w:rsidR="00BA1E61" w:rsidRPr="00BA1E61" w:rsidRDefault="00BA1E61" w:rsidP="00BA1E61">
            <w:pPr>
              <w:numPr>
                <w:ilvl w:val="0"/>
                <w:numId w:val="6"/>
              </w:numPr>
              <w:tabs>
                <w:tab w:val="left" w:pos="602"/>
                <w:tab w:val="left" w:pos="819"/>
              </w:tabs>
              <w:spacing w:after="0" w:line="240" w:lineRule="auto"/>
              <w:ind w:left="602"/>
              <w:rPr>
                <w:rFonts w:ascii="Times New Roman" w:eastAsia="Times New Roman" w:hAnsi="Times New Roman" w:cs="Times New Roman"/>
                <w:sz w:val="24"/>
                <w:szCs w:val="20"/>
                <w:lang w:eastAsia="ru-RU"/>
              </w:rPr>
            </w:pPr>
            <w:r w:rsidRPr="00BA1E61">
              <w:rPr>
                <w:rFonts w:ascii="Times New Roman" w:eastAsia="Times New Roman" w:hAnsi="Times New Roman" w:cs="Times New Roman"/>
                <w:sz w:val="24"/>
                <w:szCs w:val="20"/>
                <w:lang w:eastAsia="ru-RU"/>
              </w:rPr>
              <w:t>Направления коррекционно-педагогической работы ……………..</w:t>
            </w:r>
          </w:p>
          <w:p w:rsidR="00BA1E61" w:rsidRPr="00BA1E61" w:rsidRDefault="00BA1E61" w:rsidP="00BA1E61">
            <w:pPr>
              <w:tabs>
                <w:tab w:val="left" w:pos="602"/>
                <w:tab w:val="left" w:pos="819"/>
              </w:tabs>
              <w:spacing w:after="0" w:line="240" w:lineRule="auto"/>
              <w:ind w:left="602"/>
              <w:rPr>
                <w:rFonts w:ascii="Times New Roman" w:eastAsia="Times New Roman" w:hAnsi="Times New Roman" w:cs="Times New Roman"/>
                <w:sz w:val="24"/>
                <w:szCs w:val="20"/>
                <w:lang w:eastAsia="ru-RU"/>
              </w:rPr>
            </w:pPr>
            <w:r w:rsidRPr="00BA1E61">
              <w:rPr>
                <w:rFonts w:ascii="Times New Roman" w:eastAsia="Times New Roman" w:hAnsi="Times New Roman" w:cs="Times New Roman"/>
                <w:sz w:val="24"/>
                <w:szCs w:val="20"/>
                <w:lang w:eastAsia="ru-RU"/>
              </w:rPr>
              <w:lastRenderedPageBreak/>
              <w:t>2. Общие подходы к развитию навыков компьютерного конструирования детей ……………...</w:t>
            </w:r>
          </w:p>
          <w:p w:rsidR="00BA1E61" w:rsidRPr="00BA1E61" w:rsidRDefault="00BA1E61" w:rsidP="00BA1E61">
            <w:pPr>
              <w:numPr>
                <w:ilvl w:val="0"/>
                <w:numId w:val="7"/>
              </w:numPr>
              <w:tabs>
                <w:tab w:val="left" w:pos="602"/>
                <w:tab w:val="left" w:pos="819"/>
                <w:tab w:val="left" w:pos="886"/>
              </w:tabs>
              <w:spacing w:after="0" w:line="240" w:lineRule="auto"/>
              <w:ind w:left="602"/>
              <w:rPr>
                <w:rFonts w:ascii="Times New Roman" w:eastAsia="Times New Roman" w:hAnsi="Times New Roman" w:cs="Times New Roman"/>
                <w:sz w:val="24"/>
                <w:szCs w:val="20"/>
                <w:lang w:eastAsia="ru-RU"/>
              </w:rPr>
            </w:pPr>
            <w:r w:rsidRPr="00BA1E61">
              <w:rPr>
                <w:rFonts w:ascii="Times New Roman" w:eastAsia="Times New Roman" w:hAnsi="Times New Roman" w:cs="Times New Roman"/>
                <w:sz w:val="24"/>
                <w:szCs w:val="20"/>
                <w:lang w:eastAsia="ru-RU"/>
              </w:rPr>
              <w:t>Специфика организации коррекционно-педагогической работы на занятиях компьютерного конструирования ….</w:t>
            </w:r>
          </w:p>
          <w:p w:rsidR="00BA1E61" w:rsidRPr="00BA1E61" w:rsidRDefault="00BA1E61" w:rsidP="00BA1E61">
            <w:pPr>
              <w:numPr>
                <w:ilvl w:val="0"/>
                <w:numId w:val="7"/>
              </w:numPr>
              <w:tabs>
                <w:tab w:val="left" w:pos="602"/>
                <w:tab w:val="left" w:pos="819"/>
              </w:tabs>
              <w:spacing w:after="0" w:line="240" w:lineRule="auto"/>
              <w:ind w:left="602"/>
              <w:rPr>
                <w:rFonts w:ascii="Times New Roman" w:eastAsia="Times New Roman" w:hAnsi="Times New Roman" w:cs="Times New Roman"/>
                <w:sz w:val="24"/>
                <w:szCs w:val="20"/>
                <w:lang w:eastAsia="ru-RU"/>
              </w:rPr>
            </w:pPr>
            <w:r w:rsidRPr="00BA1E61">
              <w:rPr>
                <w:rFonts w:ascii="Times New Roman" w:eastAsia="Times New Roman" w:hAnsi="Times New Roman" w:cs="Times New Roman"/>
                <w:sz w:val="24"/>
                <w:szCs w:val="20"/>
                <w:lang w:eastAsia="ru-RU"/>
              </w:rPr>
              <w:t>Эффективные методы и приемы развития навыков компьютерного конструирования …</w:t>
            </w:r>
          </w:p>
        </w:tc>
        <w:tc>
          <w:tcPr>
            <w:tcW w:w="993" w:type="dxa"/>
            <w:tcBorders>
              <w:top w:val="single" w:sz="4" w:space="0" w:color="000000"/>
              <w:left w:val="single" w:sz="4" w:space="0" w:color="000000"/>
              <w:bottom w:val="single" w:sz="4" w:space="0" w:color="000000"/>
              <w:right w:val="single" w:sz="4" w:space="0" w:color="000000"/>
            </w:tcBorders>
          </w:tcPr>
          <w:p w:rsidR="00BA1E61" w:rsidRPr="00BA1E61" w:rsidRDefault="00BA1E61" w:rsidP="00BA1E61">
            <w:pPr>
              <w:spacing w:after="0" w:line="240" w:lineRule="auto"/>
              <w:ind w:right="-1050"/>
              <w:jc w:val="both"/>
              <w:rPr>
                <w:rFonts w:ascii="Times New Roman" w:eastAsia="Times New Roman" w:hAnsi="Times New Roman" w:cs="Times New Roman"/>
                <w:sz w:val="24"/>
                <w:szCs w:val="20"/>
                <w:lang w:eastAsia="ru-RU"/>
              </w:rPr>
            </w:pPr>
          </w:p>
        </w:tc>
      </w:tr>
      <w:tr w:rsidR="00BA1E61" w:rsidRPr="00BA1E61" w:rsidTr="009553AE">
        <w:tc>
          <w:tcPr>
            <w:tcW w:w="12928" w:type="dxa"/>
            <w:tcBorders>
              <w:top w:val="single" w:sz="4" w:space="0" w:color="000000"/>
              <w:left w:val="single" w:sz="4" w:space="0" w:color="000000"/>
              <w:bottom w:val="single" w:sz="4" w:space="0" w:color="000000"/>
              <w:right w:val="single" w:sz="4" w:space="0" w:color="000000"/>
            </w:tcBorders>
            <w:hideMark/>
          </w:tcPr>
          <w:p w:rsidR="00BA1E61" w:rsidRPr="00BA1E61" w:rsidRDefault="00BA1E61" w:rsidP="00BA1E61">
            <w:pPr>
              <w:spacing w:after="0" w:line="240" w:lineRule="auto"/>
              <w:ind w:right="32"/>
              <w:rPr>
                <w:rFonts w:ascii="Times New Roman" w:eastAsia="Times New Roman" w:hAnsi="Times New Roman" w:cs="Times New Roman"/>
                <w:sz w:val="24"/>
                <w:szCs w:val="20"/>
                <w:lang w:eastAsia="ru-RU"/>
              </w:rPr>
            </w:pPr>
            <w:r w:rsidRPr="00BA1E61">
              <w:rPr>
                <w:rFonts w:ascii="Times New Roman" w:eastAsia="Times New Roman" w:hAnsi="Times New Roman" w:cs="Times New Roman"/>
                <w:sz w:val="24"/>
                <w:szCs w:val="20"/>
                <w:lang w:val="en-US" w:eastAsia="ru-RU"/>
              </w:rPr>
              <w:lastRenderedPageBreak/>
              <w:t>I</w:t>
            </w:r>
            <w:r w:rsidRPr="00BA1E61">
              <w:rPr>
                <w:rFonts w:ascii="Times New Roman" w:eastAsia="Times New Roman" w:hAnsi="Times New Roman" w:cs="Times New Roman"/>
                <w:sz w:val="24"/>
                <w:szCs w:val="20"/>
                <w:lang w:eastAsia="ru-RU"/>
              </w:rPr>
              <w:t xml:space="preserve">V. Включение родителей </w:t>
            </w:r>
          </w:p>
          <w:p w:rsidR="00BA1E61" w:rsidRPr="00BA1E61" w:rsidRDefault="00BA1E61" w:rsidP="00BA1E61">
            <w:pPr>
              <w:spacing w:after="0" w:line="240" w:lineRule="auto"/>
              <w:ind w:right="32"/>
              <w:rPr>
                <w:rFonts w:ascii="Times New Roman" w:eastAsia="Times New Roman" w:hAnsi="Times New Roman" w:cs="Times New Roman"/>
                <w:sz w:val="24"/>
                <w:szCs w:val="20"/>
                <w:lang w:eastAsia="ru-RU"/>
              </w:rPr>
            </w:pPr>
            <w:r w:rsidRPr="00BA1E61">
              <w:rPr>
                <w:rFonts w:ascii="Times New Roman" w:eastAsia="Times New Roman" w:hAnsi="Times New Roman" w:cs="Times New Roman"/>
                <w:sz w:val="24"/>
                <w:szCs w:val="20"/>
                <w:lang w:eastAsia="ru-RU"/>
              </w:rPr>
              <w:t>в образовательный процесс, направленный на развитие у детей навыков компьютерного конструирования …..</w:t>
            </w:r>
          </w:p>
        </w:tc>
        <w:tc>
          <w:tcPr>
            <w:tcW w:w="993" w:type="dxa"/>
            <w:tcBorders>
              <w:top w:val="single" w:sz="4" w:space="0" w:color="000000"/>
              <w:left w:val="single" w:sz="4" w:space="0" w:color="000000"/>
              <w:bottom w:val="single" w:sz="4" w:space="0" w:color="000000"/>
              <w:right w:val="single" w:sz="4" w:space="0" w:color="000000"/>
            </w:tcBorders>
          </w:tcPr>
          <w:p w:rsidR="00BA1E61" w:rsidRPr="00BA1E61" w:rsidRDefault="00BA1E61" w:rsidP="00BA1E61">
            <w:pPr>
              <w:spacing w:after="0" w:line="240" w:lineRule="auto"/>
              <w:ind w:right="-1050"/>
              <w:jc w:val="both"/>
              <w:rPr>
                <w:rFonts w:ascii="Times New Roman" w:eastAsia="Times New Roman" w:hAnsi="Times New Roman" w:cs="Times New Roman"/>
                <w:sz w:val="24"/>
                <w:szCs w:val="20"/>
                <w:lang w:eastAsia="ru-RU"/>
              </w:rPr>
            </w:pPr>
          </w:p>
        </w:tc>
      </w:tr>
      <w:tr w:rsidR="00BA1E61" w:rsidRPr="00BA1E61" w:rsidTr="009553AE">
        <w:tc>
          <w:tcPr>
            <w:tcW w:w="12928" w:type="dxa"/>
            <w:tcBorders>
              <w:top w:val="single" w:sz="4" w:space="0" w:color="000000"/>
              <w:left w:val="single" w:sz="4" w:space="0" w:color="000000"/>
              <w:bottom w:val="single" w:sz="4" w:space="0" w:color="000000"/>
              <w:right w:val="single" w:sz="4" w:space="0" w:color="000000"/>
            </w:tcBorders>
            <w:hideMark/>
          </w:tcPr>
          <w:p w:rsidR="00BA1E61" w:rsidRPr="00BA1E61" w:rsidRDefault="00BA1E61" w:rsidP="00BA1E61">
            <w:pPr>
              <w:spacing w:after="0" w:line="240" w:lineRule="auto"/>
              <w:jc w:val="both"/>
              <w:rPr>
                <w:rFonts w:ascii="Times New Roman" w:eastAsia="Times New Roman" w:hAnsi="Times New Roman" w:cs="Times New Roman"/>
                <w:sz w:val="24"/>
                <w:szCs w:val="20"/>
                <w:lang w:eastAsia="ru-RU"/>
              </w:rPr>
            </w:pPr>
            <w:r w:rsidRPr="00BA1E61">
              <w:rPr>
                <w:rFonts w:ascii="Times New Roman" w:eastAsia="Times New Roman" w:hAnsi="Times New Roman" w:cs="Times New Roman"/>
                <w:sz w:val="24"/>
                <w:szCs w:val="20"/>
                <w:lang w:eastAsia="ru-RU"/>
              </w:rPr>
              <w:t>ЛИТЕРАТУРА</w:t>
            </w:r>
            <w:proofErr w:type="gramStart"/>
            <w:r w:rsidRPr="00BA1E61">
              <w:rPr>
                <w:rFonts w:ascii="Times New Roman" w:eastAsia="Times New Roman" w:hAnsi="Times New Roman" w:cs="Times New Roman"/>
                <w:sz w:val="24"/>
                <w:szCs w:val="20"/>
                <w:lang w:eastAsia="ru-RU"/>
              </w:rPr>
              <w:t xml:space="preserve"> .</w:t>
            </w:r>
            <w:proofErr w:type="gramEnd"/>
            <w:r w:rsidRPr="00BA1E61">
              <w:rPr>
                <w:rFonts w:ascii="Times New Roman" w:eastAsia="Times New Roman" w:hAnsi="Times New Roman" w:cs="Times New Roman"/>
                <w:sz w:val="24"/>
                <w:szCs w:val="20"/>
                <w:lang w:eastAsia="ru-RU"/>
              </w:rPr>
              <w:t>.……………………………...</w:t>
            </w:r>
          </w:p>
        </w:tc>
        <w:tc>
          <w:tcPr>
            <w:tcW w:w="993" w:type="dxa"/>
            <w:tcBorders>
              <w:top w:val="single" w:sz="4" w:space="0" w:color="000000"/>
              <w:left w:val="single" w:sz="4" w:space="0" w:color="000000"/>
              <w:bottom w:val="single" w:sz="4" w:space="0" w:color="000000"/>
              <w:right w:val="single" w:sz="4" w:space="0" w:color="000000"/>
            </w:tcBorders>
          </w:tcPr>
          <w:p w:rsidR="00BA1E61" w:rsidRPr="00BA1E61" w:rsidRDefault="00BA1E61" w:rsidP="00BA1E61">
            <w:pPr>
              <w:spacing w:after="0" w:line="240" w:lineRule="auto"/>
              <w:ind w:right="-1050"/>
              <w:jc w:val="both"/>
              <w:rPr>
                <w:rFonts w:ascii="Times New Roman" w:eastAsia="Times New Roman" w:hAnsi="Times New Roman" w:cs="Times New Roman"/>
                <w:sz w:val="24"/>
                <w:szCs w:val="20"/>
                <w:lang w:eastAsia="ru-RU"/>
              </w:rPr>
            </w:pPr>
          </w:p>
        </w:tc>
      </w:tr>
      <w:tr w:rsidR="00BA1E61" w:rsidRPr="00BA1E61" w:rsidTr="009553AE">
        <w:tc>
          <w:tcPr>
            <w:tcW w:w="12928" w:type="dxa"/>
            <w:tcBorders>
              <w:top w:val="single" w:sz="4" w:space="0" w:color="000000"/>
              <w:left w:val="single" w:sz="4" w:space="0" w:color="000000"/>
              <w:bottom w:val="single" w:sz="4" w:space="0" w:color="000000"/>
              <w:right w:val="single" w:sz="4" w:space="0" w:color="000000"/>
            </w:tcBorders>
            <w:hideMark/>
          </w:tcPr>
          <w:p w:rsidR="00BA1E61" w:rsidRPr="00BA1E61" w:rsidRDefault="00BA1E61" w:rsidP="00BA1E61">
            <w:pPr>
              <w:spacing w:after="0" w:line="240" w:lineRule="auto"/>
              <w:jc w:val="both"/>
              <w:rPr>
                <w:rFonts w:ascii="Times New Roman" w:eastAsia="Times New Roman" w:hAnsi="Times New Roman" w:cs="Times New Roman"/>
                <w:color w:val="FF0000"/>
                <w:sz w:val="24"/>
                <w:szCs w:val="20"/>
                <w:lang w:eastAsia="ru-RU"/>
              </w:rPr>
            </w:pPr>
            <w:r w:rsidRPr="00BA1E61">
              <w:rPr>
                <w:rFonts w:ascii="Times New Roman" w:eastAsia="Times New Roman" w:hAnsi="Times New Roman" w:cs="Times New Roman"/>
                <w:color w:val="FF0000"/>
                <w:sz w:val="24"/>
                <w:szCs w:val="20"/>
                <w:lang w:eastAsia="ru-RU"/>
              </w:rPr>
              <w:t>ПРИЛОЖЕНИЯ</w:t>
            </w:r>
          </w:p>
        </w:tc>
        <w:tc>
          <w:tcPr>
            <w:tcW w:w="993" w:type="dxa"/>
            <w:tcBorders>
              <w:top w:val="single" w:sz="4" w:space="0" w:color="000000"/>
              <w:left w:val="single" w:sz="4" w:space="0" w:color="000000"/>
              <w:bottom w:val="single" w:sz="4" w:space="0" w:color="000000"/>
              <w:right w:val="single" w:sz="4" w:space="0" w:color="000000"/>
            </w:tcBorders>
          </w:tcPr>
          <w:p w:rsidR="00BA1E61" w:rsidRPr="00BA1E61" w:rsidRDefault="00BA1E61" w:rsidP="00BA1E61">
            <w:pPr>
              <w:spacing w:after="0" w:line="240" w:lineRule="auto"/>
              <w:ind w:right="-1050"/>
              <w:jc w:val="both"/>
              <w:rPr>
                <w:rFonts w:ascii="Times New Roman" w:eastAsia="Times New Roman" w:hAnsi="Times New Roman" w:cs="Times New Roman"/>
                <w:sz w:val="24"/>
                <w:szCs w:val="20"/>
                <w:lang w:eastAsia="ru-RU"/>
              </w:rPr>
            </w:pPr>
          </w:p>
        </w:tc>
      </w:tr>
    </w:tbl>
    <w:p w:rsidR="00217EFA" w:rsidRDefault="00217EFA" w:rsidP="00BA1E61">
      <w:pPr>
        <w:spacing w:after="0" w:line="240" w:lineRule="auto"/>
        <w:rPr>
          <w:rFonts w:ascii="Times New Roman" w:eastAsia="Times New Roman" w:hAnsi="Times New Roman" w:cs="Times New Roman"/>
          <w:b/>
          <w:color w:val="FF0000"/>
          <w:sz w:val="24"/>
          <w:szCs w:val="24"/>
          <w:lang w:eastAsia="ru-RU"/>
        </w:rPr>
      </w:pPr>
      <w:r w:rsidRPr="00217EFA">
        <w:rPr>
          <w:rFonts w:ascii="Times New Roman" w:eastAsia="Times New Roman" w:hAnsi="Times New Roman" w:cs="Times New Roman"/>
          <w:b/>
          <w:color w:val="FF0000"/>
          <w:sz w:val="24"/>
          <w:szCs w:val="24"/>
          <w:lang w:eastAsia="ru-RU"/>
        </w:rPr>
        <w:t xml:space="preserve"> </w:t>
      </w:r>
    </w:p>
    <w:p w:rsidR="00BA1E61" w:rsidRPr="00217EFA" w:rsidRDefault="00217EFA" w:rsidP="00BA1E61">
      <w:pPr>
        <w:spacing w:after="0" w:line="240" w:lineRule="auto"/>
        <w:rPr>
          <w:rFonts w:ascii="Times New Roman" w:eastAsia="Times New Roman" w:hAnsi="Times New Roman" w:cs="Times New Roman"/>
          <w:b/>
          <w:color w:val="FF0000"/>
          <w:sz w:val="24"/>
          <w:szCs w:val="24"/>
          <w:lang w:eastAsia="ru-RU"/>
        </w:rPr>
      </w:pPr>
      <w:r w:rsidRPr="00217EFA">
        <w:rPr>
          <w:rFonts w:ascii="Times New Roman" w:eastAsia="Times New Roman" w:hAnsi="Times New Roman" w:cs="Times New Roman"/>
          <w:b/>
          <w:color w:val="FF0000"/>
          <w:sz w:val="24"/>
          <w:szCs w:val="24"/>
          <w:lang w:eastAsia="ru-RU"/>
        </w:rPr>
        <w:t>Декабрь 2020 г.</w:t>
      </w:r>
    </w:p>
    <w:p w:rsidR="00A73D89" w:rsidRDefault="00F143A5" w:rsidP="009553AE">
      <w:pPr>
        <w:pStyle w:val="a7"/>
        <w:ind w:left="426" w:firstLine="425"/>
        <w:rPr>
          <w:sz w:val="28"/>
          <w:szCs w:val="28"/>
        </w:rPr>
      </w:pPr>
      <w:r>
        <w:rPr>
          <w:sz w:val="28"/>
          <w:szCs w:val="28"/>
        </w:rPr>
        <w:t xml:space="preserve">     </w:t>
      </w:r>
      <w:r w:rsidR="00A73D89">
        <w:rPr>
          <w:sz w:val="28"/>
          <w:szCs w:val="28"/>
        </w:rPr>
        <w:t xml:space="preserve"> </w:t>
      </w:r>
      <w:r w:rsidR="00217EFA">
        <w:rPr>
          <w:b/>
          <w:sz w:val="28"/>
          <w:szCs w:val="28"/>
          <w:u w:val="single"/>
        </w:rPr>
        <w:t xml:space="preserve"> Диагностическая  работа</w:t>
      </w:r>
      <w:r w:rsidR="00A73D89" w:rsidRPr="009553AE">
        <w:rPr>
          <w:b/>
          <w:sz w:val="28"/>
          <w:szCs w:val="28"/>
          <w:u w:val="single"/>
        </w:rPr>
        <w:t xml:space="preserve"> по плоскостному конструированию посредством игры</w:t>
      </w:r>
      <w:r w:rsidR="00A73D89">
        <w:rPr>
          <w:sz w:val="28"/>
          <w:szCs w:val="28"/>
        </w:rPr>
        <w:t xml:space="preserve"> </w:t>
      </w:r>
      <w:proofErr w:type="spellStart"/>
      <w:r w:rsidR="00A73D89">
        <w:rPr>
          <w:sz w:val="28"/>
          <w:szCs w:val="28"/>
        </w:rPr>
        <w:t>Танграм</w:t>
      </w:r>
      <w:proofErr w:type="spellEnd"/>
      <w:r w:rsidR="00A73D89">
        <w:rPr>
          <w:sz w:val="28"/>
          <w:szCs w:val="28"/>
        </w:rPr>
        <w:t xml:space="preserve"> </w:t>
      </w:r>
      <w:r w:rsidR="00BA1E61">
        <w:rPr>
          <w:sz w:val="28"/>
          <w:szCs w:val="28"/>
        </w:rPr>
        <w:t xml:space="preserve"> </w:t>
      </w:r>
      <w:r w:rsidR="00A73D89">
        <w:rPr>
          <w:sz w:val="28"/>
          <w:szCs w:val="28"/>
        </w:rPr>
        <w:t xml:space="preserve"> с детьми старших и подготовительных групп</w:t>
      </w:r>
      <w:proofErr w:type="gramStart"/>
      <w:r w:rsidR="00A73D89">
        <w:rPr>
          <w:sz w:val="28"/>
          <w:szCs w:val="28"/>
        </w:rPr>
        <w:t xml:space="preserve"> :</w:t>
      </w:r>
      <w:proofErr w:type="gramEnd"/>
      <w:r w:rsidR="00A73D89">
        <w:rPr>
          <w:sz w:val="28"/>
          <w:szCs w:val="28"/>
        </w:rPr>
        <w:t xml:space="preserve"> дети с нормативным развитием и дети с ТНР.</w:t>
      </w:r>
    </w:p>
    <w:tbl>
      <w:tblPr>
        <w:tblStyle w:val="a9"/>
        <w:tblW w:w="0" w:type="auto"/>
        <w:tblInd w:w="-5" w:type="dxa"/>
        <w:tblLook w:val="04A0" w:firstRow="1" w:lastRow="0" w:firstColumn="1" w:lastColumn="0" w:noHBand="0" w:noVBand="1"/>
      </w:tblPr>
      <w:tblGrid>
        <w:gridCol w:w="4225"/>
        <w:gridCol w:w="9772"/>
      </w:tblGrid>
      <w:tr w:rsidR="009553AE" w:rsidTr="009553AE">
        <w:tc>
          <w:tcPr>
            <w:tcW w:w="4225" w:type="dxa"/>
          </w:tcPr>
          <w:p w:rsidR="009553AE" w:rsidRPr="009553AE" w:rsidRDefault="009553AE" w:rsidP="009553AE">
            <w:pPr>
              <w:ind w:firstLine="851"/>
              <w:jc w:val="both"/>
              <w:rPr>
                <w:rFonts w:ascii="Times New Roman" w:eastAsia="Calibri" w:hAnsi="Times New Roman" w:cs="Times New Roman"/>
                <w:color w:val="000000"/>
                <w:sz w:val="16"/>
                <w:szCs w:val="16"/>
              </w:rPr>
            </w:pPr>
            <w:r w:rsidRPr="009553AE">
              <w:rPr>
                <w:rFonts w:ascii="Times New Roman" w:eastAsia="Calibri" w:hAnsi="Times New Roman" w:cs="Times New Roman"/>
                <w:color w:val="000000"/>
                <w:sz w:val="16"/>
                <w:szCs w:val="16"/>
              </w:rPr>
              <w:t>Задание 1. «</w:t>
            </w:r>
            <w:proofErr w:type="spellStart"/>
            <w:r w:rsidRPr="009553AE">
              <w:rPr>
                <w:rFonts w:ascii="Times New Roman" w:eastAsia="Calibri" w:hAnsi="Times New Roman" w:cs="Times New Roman"/>
                <w:color w:val="000000"/>
                <w:sz w:val="16"/>
                <w:szCs w:val="16"/>
              </w:rPr>
              <w:t>Танграм</w:t>
            </w:r>
            <w:proofErr w:type="spellEnd"/>
            <w:r w:rsidRPr="009553AE">
              <w:rPr>
                <w:rFonts w:ascii="Times New Roman" w:eastAsia="Calibri" w:hAnsi="Times New Roman" w:cs="Times New Roman"/>
                <w:color w:val="000000"/>
                <w:sz w:val="16"/>
                <w:szCs w:val="16"/>
              </w:rPr>
              <w:t xml:space="preserve">» - настольно-печатная игра. </w:t>
            </w:r>
          </w:p>
          <w:p w:rsidR="009553AE" w:rsidRPr="009553AE" w:rsidRDefault="009553AE" w:rsidP="009553AE">
            <w:pPr>
              <w:ind w:firstLine="851"/>
              <w:jc w:val="both"/>
              <w:rPr>
                <w:rFonts w:ascii="Times New Roman" w:eastAsia="Calibri" w:hAnsi="Times New Roman" w:cs="Times New Roman"/>
                <w:color w:val="000000"/>
                <w:sz w:val="16"/>
                <w:szCs w:val="16"/>
              </w:rPr>
            </w:pPr>
            <w:r w:rsidRPr="009553AE">
              <w:rPr>
                <w:rFonts w:ascii="Times New Roman" w:eastAsia="Calibri" w:hAnsi="Times New Roman" w:cs="Times New Roman"/>
                <w:color w:val="000000"/>
                <w:sz w:val="16"/>
                <w:szCs w:val="16"/>
              </w:rPr>
              <w:t xml:space="preserve"> Детям старшей группы предлагалось, действуя практически, воссоздать три фигуры, каждая из которых состояла из оного набора геометрических фигур (семи фигур) по образцам контурного (нерасчлененного) характера в условиях предметного мира.</w:t>
            </w:r>
          </w:p>
          <w:p w:rsidR="009553AE" w:rsidRPr="009553AE" w:rsidRDefault="009553AE" w:rsidP="009553AE">
            <w:pPr>
              <w:ind w:firstLine="851"/>
              <w:jc w:val="both"/>
              <w:rPr>
                <w:rFonts w:ascii="Times New Roman" w:eastAsia="Calibri" w:hAnsi="Times New Roman" w:cs="Times New Roman"/>
                <w:color w:val="000000"/>
                <w:sz w:val="16"/>
                <w:szCs w:val="16"/>
              </w:rPr>
            </w:pPr>
            <w:r w:rsidRPr="009553AE">
              <w:rPr>
                <w:rFonts w:ascii="Times New Roman" w:eastAsia="Calibri" w:hAnsi="Times New Roman" w:cs="Times New Roman"/>
                <w:color w:val="000000"/>
                <w:sz w:val="16"/>
                <w:szCs w:val="16"/>
              </w:rPr>
              <w:t>Детям подготовительной группы предлагалось, действуя практически, воссоздать три фигуры, каждая из которых состояла из двух наборов геометрических фигур (четырнадцати фигур) по образцам контурного (нерасчлененного) характера в условиях предметного мира.</w:t>
            </w:r>
          </w:p>
          <w:p w:rsidR="009553AE" w:rsidRPr="009553AE" w:rsidRDefault="009553AE" w:rsidP="009553AE">
            <w:pPr>
              <w:ind w:firstLine="851"/>
              <w:jc w:val="both"/>
              <w:rPr>
                <w:rFonts w:ascii="Times New Roman" w:eastAsia="Calibri" w:hAnsi="Times New Roman" w:cs="Times New Roman"/>
                <w:color w:val="000000"/>
                <w:sz w:val="16"/>
                <w:szCs w:val="16"/>
              </w:rPr>
            </w:pPr>
            <w:r w:rsidRPr="009553AE">
              <w:rPr>
                <w:rFonts w:ascii="Times New Roman" w:eastAsia="Calibri" w:hAnsi="Times New Roman" w:cs="Times New Roman"/>
                <w:color w:val="000000"/>
                <w:sz w:val="16"/>
                <w:szCs w:val="16"/>
              </w:rPr>
              <w:t xml:space="preserve">Процедура проведения. Детям предлагалось поочерёдно, действуя практически, воссоздать три фигуры по образцам контурного (нерасчлененного) характера в условиях предметного мира. </w:t>
            </w:r>
          </w:p>
          <w:p w:rsidR="009553AE" w:rsidRPr="009553AE" w:rsidRDefault="009553AE" w:rsidP="009553AE">
            <w:pPr>
              <w:ind w:firstLine="851"/>
              <w:jc w:val="both"/>
              <w:rPr>
                <w:rFonts w:ascii="Times New Roman" w:eastAsia="Calibri" w:hAnsi="Times New Roman" w:cs="Times New Roman"/>
                <w:color w:val="000000"/>
                <w:sz w:val="16"/>
                <w:szCs w:val="16"/>
              </w:rPr>
            </w:pPr>
            <w:r w:rsidRPr="009553AE">
              <w:rPr>
                <w:rFonts w:ascii="Times New Roman" w:eastAsia="Calibri" w:hAnsi="Times New Roman" w:cs="Times New Roman"/>
                <w:color w:val="000000"/>
                <w:sz w:val="16"/>
                <w:szCs w:val="16"/>
              </w:rPr>
              <w:t>Уровни выполнения задания.</w:t>
            </w:r>
          </w:p>
          <w:p w:rsidR="009553AE" w:rsidRPr="009553AE" w:rsidRDefault="009553AE" w:rsidP="009553AE">
            <w:pPr>
              <w:ind w:firstLine="851"/>
              <w:jc w:val="both"/>
              <w:rPr>
                <w:rFonts w:ascii="Times New Roman" w:eastAsia="Calibri" w:hAnsi="Times New Roman" w:cs="Times New Roman"/>
                <w:color w:val="000000"/>
                <w:sz w:val="16"/>
                <w:szCs w:val="16"/>
              </w:rPr>
            </w:pPr>
            <w:r w:rsidRPr="009553AE">
              <w:rPr>
                <w:rFonts w:ascii="Times New Roman" w:eastAsia="Calibri" w:hAnsi="Times New Roman" w:cs="Times New Roman"/>
                <w:i/>
                <w:color w:val="000000"/>
                <w:sz w:val="16"/>
                <w:szCs w:val="16"/>
              </w:rPr>
              <w:t>Высокий уровень</w:t>
            </w:r>
            <w:r w:rsidRPr="009553AE">
              <w:rPr>
                <w:rFonts w:ascii="Times New Roman" w:eastAsia="Calibri" w:hAnsi="Times New Roman" w:cs="Times New Roman"/>
                <w:color w:val="000000"/>
                <w:sz w:val="16"/>
                <w:szCs w:val="16"/>
              </w:rPr>
              <w:t>. Отсутствуют хаотичные пробы и ошибки. Каждое последующее исполнительское действие строится на основе учёта предшествующей ошибки. Конструктивная задача решается в результате целенаправленных зрительных поисковых действий, направленных на адекватный выбор формы геометрической фигуры и способа расположения фигур при заполнении внутренней области контурной фигуры. Поиск правильного решения имеет определенную логику и последовательность, приближает к намеченной цели. Имеет место обоснование действий и замыслов.</w:t>
            </w:r>
          </w:p>
          <w:p w:rsidR="009553AE" w:rsidRPr="009553AE" w:rsidRDefault="009553AE" w:rsidP="009553AE">
            <w:pPr>
              <w:ind w:firstLine="851"/>
              <w:jc w:val="both"/>
              <w:rPr>
                <w:rFonts w:ascii="Times New Roman" w:eastAsia="Calibri" w:hAnsi="Times New Roman" w:cs="Times New Roman"/>
                <w:color w:val="000000"/>
                <w:sz w:val="16"/>
                <w:szCs w:val="16"/>
              </w:rPr>
            </w:pPr>
            <w:r w:rsidRPr="009553AE">
              <w:rPr>
                <w:rFonts w:ascii="Times New Roman" w:eastAsia="Calibri" w:hAnsi="Times New Roman" w:cs="Times New Roman"/>
                <w:i/>
                <w:color w:val="000000"/>
                <w:sz w:val="16"/>
                <w:szCs w:val="16"/>
              </w:rPr>
              <w:t>Недостаточный уровень</w:t>
            </w:r>
            <w:r w:rsidRPr="009553AE">
              <w:rPr>
                <w:rFonts w:ascii="Times New Roman" w:eastAsia="Calibri" w:hAnsi="Times New Roman" w:cs="Times New Roman"/>
                <w:color w:val="000000"/>
                <w:sz w:val="16"/>
                <w:szCs w:val="16"/>
              </w:rPr>
              <w:t xml:space="preserve">. Пробы и ошибки носят невыраженный хаотичный характер. Появляются попытки учёта ошибок. Ребёнок редко повторяет два раза подряд одну ошибку. Но действие, следующее после ошибочного результата, еще плохо корригируется. Ориентировка на условия действия приобретает </w:t>
            </w:r>
            <w:proofErr w:type="gramStart"/>
            <w:r w:rsidRPr="009553AE">
              <w:rPr>
                <w:rFonts w:ascii="Times New Roman" w:eastAsia="Calibri" w:hAnsi="Times New Roman" w:cs="Times New Roman"/>
                <w:color w:val="000000"/>
                <w:sz w:val="16"/>
                <w:szCs w:val="16"/>
              </w:rPr>
              <w:t>более развёрнутый</w:t>
            </w:r>
            <w:proofErr w:type="gramEnd"/>
            <w:r w:rsidRPr="009553AE">
              <w:rPr>
                <w:rFonts w:ascii="Times New Roman" w:eastAsia="Calibri" w:hAnsi="Times New Roman" w:cs="Times New Roman"/>
                <w:color w:val="000000"/>
                <w:sz w:val="16"/>
                <w:szCs w:val="16"/>
              </w:rPr>
              <w:t xml:space="preserve"> и целенаправленный характер. Дети выделяют признаки и свойства объектов, с которыми они </w:t>
            </w:r>
            <w:r w:rsidRPr="009553AE">
              <w:rPr>
                <w:rFonts w:ascii="Times New Roman" w:eastAsia="Calibri" w:hAnsi="Times New Roman" w:cs="Times New Roman"/>
                <w:color w:val="000000"/>
                <w:sz w:val="16"/>
                <w:szCs w:val="16"/>
              </w:rPr>
              <w:lastRenderedPageBreak/>
              <w:t>действуют, при неудачном результате они, как правило, производят следующее, осуществляя попытку достижения результата. Появляется понимание причины возникновения ошибки. Это становится важной предпосылкой для перехода на более высокий уровень.</w:t>
            </w:r>
          </w:p>
          <w:p w:rsidR="009553AE" w:rsidRPr="009553AE" w:rsidRDefault="009553AE" w:rsidP="009553AE">
            <w:pPr>
              <w:ind w:firstLine="851"/>
              <w:jc w:val="both"/>
              <w:rPr>
                <w:rFonts w:ascii="Times New Roman" w:eastAsia="Calibri" w:hAnsi="Times New Roman" w:cs="Times New Roman"/>
                <w:color w:val="000000"/>
                <w:sz w:val="16"/>
                <w:szCs w:val="16"/>
              </w:rPr>
            </w:pPr>
            <w:r w:rsidRPr="009553AE">
              <w:rPr>
                <w:rFonts w:ascii="Times New Roman" w:eastAsia="Calibri" w:hAnsi="Times New Roman" w:cs="Times New Roman"/>
                <w:i/>
                <w:color w:val="000000"/>
                <w:sz w:val="16"/>
                <w:szCs w:val="16"/>
              </w:rPr>
              <w:t>Средний уровень</w:t>
            </w:r>
            <w:r w:rsidRPr="009553AE">
              <w:rPr>
                <w:rFonts w:ascii="Times New Roman" w:eastAsia="Calibri" w:hAnsi="Times New Roman" w:cs="Times New Roman"/>
                <w:color w:val="000000"/>
                <w:sz w:val="16"/>
                <w:szCs w:val="16"/>
              </w:rPr>
              <w:t xml:space="preserve">. </w:t>
            </w:r>
            <w:proofErr w:type="gramStart"/>
            <w:r w:rsidRPr="009553AE">
              <w:rPr>
                <w:rFonts w:ascii="Times New Roman" w:eastAsia="Calibri" w:hAnsi="Times New Roman" w:cs="Times New Roman"/>
                <w:color w:val="000000"/>
                <w:sz w:val="16"/>
                <w:szCs w:val="16"/>
              </w:rPr>
              <w:t xml:space="preserve">Дети фиксируют результат своего действия, </w:t>
            </w:r>
            <w:proofErr w:type="spellStart"/>
            <w:r w:rsidRPr="009553AE">
              <w:rPr>
                <w:rFonts w:ascii="Times New Roman" w:eastAsia="Calibri" w:hAnsi="Times New Roman" w:cs="Times New Roman"/>
                <w:color w:val="000000"/>
                <w:sz w:val="16"/>
                <w:szCs w:val="16"/>
              </w:rPr>
              <w:t>сопо-ставляют</w:t>
            </w:r>
            <w:proofErr w:type="spellEnd"/>
            <w:r w:rsidRPr="009553AE">
              <w:rPr>
                <w:rFonts w:ascii="Times New Roman" w:eastAsia="Calibri" w:hAnsi="Times New Roman" w:cs="Times New Roman"/>
                <w:color w:val="000000"/>
                <w:sz w:val="16"/>
                <w:szCs w:val="16"/>
              </w:rPr>
              <w:t xml:space="preserve"> его с заданным, замечают соответствие или несоответствие первого со вторым.</w:t>
            </w:r>
            <w:proofErr w:type="gramEnd"/>
            <w:r w:rsidRPr="009553AE">
              <w:rPr>
                <w:rFonts w:ascii="Times New Roman" w:eastAsia="Calibri" w:hAnsi="Times New Roman" w:cs="Times New Roman"/>
                <w:color w:val="000000"/>
                <w:sz w:val="16"/>
                <w:szCs w:val="16"/>
              </w:rPr>
              <w:t xml:space="preserve"> Они активно добиваются правильного результата, но, не всегда используя рациональные способы действий. Доминирует ориентировка на результат действия, но результат ошибочных действий не оказывает существенного влияния на выполнение последующего. Поисковая деятельность, направленная на адекватный выбор геометрической фигуры нужной формы и способа расположения фигур, выражается в очень слабой форме, отличается </w:t>
            </w:r>
            <w:proofErr w:type="spellStart"/>
            <w:r w:rsidRPr="009553AE">
              <w:rPr>
                <w:rFonts w:ascii="Times New Roman" w:eastAsia="Calibri" w:hAnsi="Times New Roman" w:cs="Times New Roman"/>
                <w:color w:val="000000"/>
                <w:sz w:val="16"/>
                <w:szCs w:val="16"/>
              </w:rPr>
              <w:t>недифференцированностью</w:t>
            </w:r>
            <w:proofErr w:type="spellEnd"/>
            <w:r w:rsidRPr="009553AE">
              <w:rPr>
                <w:rFonts w:ascii="Times New Roman" w:eastAsia="Calibri" w:hAnsi="Times New Roman" w:cs="Times New Roman"/>
                <w:color w:val="000000"/>
                <w:sz w:val="16"/>
                <w:szCs w:val="16"/>
              </w:rPr>
              <w:t xml:space="preserve"> и </w:t>
            </w:r>
            <w:proofErr w:type="spellStart"/>
            <w:r w:rsidRPr="009553AE">
              <w:rPr>
                <w:rFonts w:ascii="Times New Roman" w:eastAsia="Calibri" w:hAnsi="Times New Roman" w:cs="Times New Roman"/>
                <w:color w:val="000000"/>
                <w:sz w:val="16"/>
                <w:szCs w:val="16"/>
              </w:rPr>
              <w:t>неразвёрнутостью</w:t>
            </w:r>
            <w:proofErr w:type="spellEnd"/>
            <w:r w:rsidRPr="009553AE">
              <w:rPr>
                <w:rFonts w:ascii="Times New Roman" w:eastAsia="Calibri" w:hAnsi="Times New Roman" w:cs="Times New Roman"/>
                <w:color w:val="000000"/>
                <w:sz w:val="16"/>
                <w:szCs w:val="16"/>
              </w:rPr>
              <w:t>.</w:t>
            </w:r>
          </w:p>
          <w:p w:rsidR="009553AE" w:rsidRPr="009553AE" w:rsidRDefault="009553AE" w:rsidP="009553AE">
            <w:pPr>
              <w:ind w:firstLine="851"/>
              <w:jc w:val="both"/>
              <w:rPr>
                <w:rFonts w:ascii="Times New Roman" w:eastAsia="Calibri" w:hAnsi="Times New Roman" w:cs="Times New Roman"/>
                <w:color w:val="000000"/>
                <w:sz w:val="16"/>
                <w:szCs w:val="16"/>
              </w:rPr>
            </w:pPr>
            <w:r w:rsidRPr="009553AE">
              <w:rPr>
                <w:rFonts w:ascii="Times New Roman" w:eastAsia="Calibri" w:hAnsi="Times New Roman" w:cs="Times New Roman"/>
                <w:i/>
                <w:color w:val="000000"/>
                <w:sz w:val="16"/>
                <w:szCs w:val="16"/>
              </w:rPr>
              <w:t>Низкий уровень</w:t>
            </w:r>
            <w:r w:rsidRPr="009553AE">
              <w:rPr>
                <w:rFonts w:ascii="Times New Roman" w:eastAsia="Calibri" w:hAnsi="Times New Roman" w:cs="Times New Roman"/>
                <w:color w:val="000000"/>
                <w:sz w:val="16"/>
                <w:szCs w:val="16"/>
              </w:rPr>
              <w:t xml:space="preserve">. Поисковые действия преимущественно осуществляются путём слепых проб и ошибок. Умение видеть пропорциональное соотношение частей фигуры отсутствует. Зрительное членение формы плоскостной фигуры на составные части, т. е. </w:t>
            </w:r>
            <w:proofErr w:type="gramStart"/>
            <w:r w:rsidRPr="009553AE">
              <w:rPr>
                <w:rFonts w:ascii="Times New Roman" w:eastAsia="Calibri" w:hAnsi="Times New Roman" w:cs="Times New Roman"/>
                <w:color w:val="000000"/>
                <w:sz w:val="16"/>
                <w:szCs w:val="16"/>
              </w:rPr>
              <w:t>на те</w:t>
            </w:r>
            <w:proofErr w:type="gramEnd"/>
            <w:r w:rsidRPr="009553AE">
              <w:rPr>
                <w:rFonts w:ascii="Times New Roman" w:eastAsia="Calibri" w:hAnsi="Times New Roman" w:cs="Times New Roman"/>
                <w:color w:val="000000"/>
                <w:sz w:val="16"/>
                <w:szCs w:val="16"/>
              </w:rPr>
              <w:t xml:space="preserve"> геометрические фигуры, из которых она должна быть составлена ребёнку недоступно.</w:t>
            </w:r>
          </w:p>
          <w:p w:rsidR="009553AE" w:rsidRDefault="009553AE" w:rsidP="009553AE"/>
          <w:p w:rsidR="009553AE" w:rsidRDefault="009553AE" w:rsidP="00F143A5">
            <w:pPr>
              <w:pStyle w:val="a7"/>
              <w:rPr>
                <w:sz w:val="28"/>
                <w:szCs w:val="28"/>
              </w:rPr>
            </w:pPr>
          </w:p>
        </w:tc>
        <w:tc>
          <w:tcPr>
            <w:tcW w:w="9772" w:type="dxa"/>
          </w:tcPr>
          <w:p w:rsidR="009553AE" w:rsidRPr="000C49E6" w:rsidRDefault="009553AE" w:rsidP="009553AE">
            <w:pPr>
              <w:rPr>
                <w:rFonts w:ascii="Times New Roman" w:hAnsi="Times New Roman" w:cs="Times New Roman"/>
                <w:sz w:val="24"/>
                <w:szCs w:val="24"/>
              </w:rPr>
            </w:pPr>
            <w:r w:rsidRPr="000C49E6">
              <w:rPr>
                <w:rFonts w:ascii="Times New Roman" w:hAnsi="Times New Roman" w:cs="Times New Roman"/>
                <w:sz w:val="24"/>
                <w:szCs w:val="24"/>
              </w:rPr>
              <w:lastRenderedPageBreak/>
              <w:t xml:space="preserve">Группа </w:t>
            </w:r>
            <w:r>
              <w:rPr>
                <w:rFonts w:ascii="Times New Roman" w:hAnsi="Times New Roman" w:cs="Times New Roman"/>
                <w:sz w:val="24"/>
                <w:szCs w:val="24"/>
              </w:rPr>
              <w:t>№ ________________________________________________________________________ Дата _________________</w:t>
            </w:r>
          </w:p>
          <w:p w:rsidR="009553AE" w:rsidRDefault="009553AE" w:rsidP="009553AE">
            <w:pPr>
              <w:rPr>
                <w:rFonts w:ascii="Times New Roman" w:hAnsi="Times New Roman" w:cs="Times New Roman"/>
                <w:sz w:val="24"/>
                <w:szCs w:val="24"/>
              </w:rPr>
            </w:pPr>
            <w:r w:rsidRPr="000C49E6">
              <w:rPr>
                <w:rFonts w:ascii="Times New Roman" w:hAnsi="Times New Roman" w:cs="Times New Roman"/>
                <w:sz w:val="24"/>
                <w:szCs w:val="24"/>
              </w:rPr>
              <w:t xml:space="preserve">Дети с нормативным развитием </w:t>
            </w:r>
          </w:p>
          <w:tbl>
            <w:tblPr>
              <w:tblStyle w:val="a9"/>
              <w:tblW w:w="0" w:type="auto"/>
              <w:tblLook w:val="04A0" w:firstRow="1" w:lastRow="0" w:firstColumn="1" w:lastColumn="0" w:noHBand="0" w:noVBand="1"/>
            </w:tblPr>
            <w:tblGrid>
              <w:gridCol w:w="720"/>
              <w:gridCol w:w="1527"/>
              <w:gridCol w:w="579"/>
              <w:gridCol w:w="691"/>
              <w:gridCol w:w="579"/>
              <w:gridCol w:w="584"/>
              <w:gridCol w:w="579"/>
              <w:gridCol w:w="691"/>
              <w:gridCol w:w="579"/>
              <w:gridCol w:w="584"/>
              <w:gridCol w:w="579"/>
              <w:gridCol w:w="691"/>
              <w:gridCol w:w="579"/>
              <w:gridCol w:w="584"/>
            </w:tblGrid>
            <w:tr w:rsidR="009553AE" w:rsidRPr="009553AE" w:rsidTr="00FE1BAE">
              <w:tc>
                <w:tcPr>
                  <w:tcW w:w="988" w:type="dxa"/>
                </w:tcPr>
                <w:p w:rsidR="009553AE" w:rsidRPr="009553AE" w:rsidRDefault="009553AE" w:rsidP="009553AE">
                  <w:pPr>
                    <w:pStyle w:val="aa"/>
                    <w:ind w:hanging="833"/>
                    <w:jc w:val="both"/>
                    <w:rPr>
                      <w:rFonts w:ascii="Times New Roman" w:hAnsi="Times New Roman" w:cs="Times New Roman"/>
                      <w:sz w:val="16"/>
                      <w:szCs w:val="16"/>
                    </w:rPr>
                  </w:pPr>
                </w:p>
              </w:tc>
              <w:tc>
                <w:tcPr>
                  <w:tcW w:w="2551" w:type="dxa"/>
                </w:tcPr>
                <w:p w:rsidR="009553AE" w:rsidRPr="009553AE" w:rsidRDefault="009553AE" w:rsidP="009553AE">
                  <w:pPr>
                    <w:rPr>
                      <w:rFonts w:ascii="Times New Roman" w:hAnsi="Times New Roman" w:cs="Times New Roman"/>
                      <w:sz w:val="16"/>
                      <w:szCs w:val="16"/>
                    </w:rPr>
                  </w:pPr>
                  <w:r w:rsidRPr="009553AE">
                    <w:rPr>
                      <w:rFonts w:ascii="Times New Roman" w:hAnsi="Times New Roman" w:cs="Times New Roman"/>
                      <w:sz w:val="16"/>
                      <w:szCs w:val="16"/>
                    </w:rPr>
                    <w:t>Имя ребенка</w:t>
                  </w:r>
                </w:p>
              </w:tc>
              <w:tc>
                <w:tcPr>
                  <w:tcW w:w="2977" w:type="dxa"/>
                  <w:gridSpan w:val="4"/>
                </w:tcPr>
                <w:p w:rsidR="009553AE" w:rsidRPr="009553AE" w:rsidRDefault="009553AE" w:rsidP="009553AE">
                  <w:pPr>
                    <w:rPr>
                      <w:rFonts w:ascii="Times New Roman" w:hAnsi="Times New Roman" w:cs="Times New Roman"/>
                      <w:sz w:val="16"/>
                      <w:szCs w:val="16"/>
                    </w:rPr>
                  </w:pPr>
                  <w:r w:rsidRPr="009553AE">
                    <w:rPr>
                      <w:rFonts w:ascii="Times New Roman" w:hAnsi="Times New Roman" w:cs="Times New Roman"/>
                      <w:sz w:val="16"/>
                      <w:szCs w:val="16"/>
                    </w:rPr>
                    <w:t>Фигура</w:t>
                  </w:r>
                </w:p>
              </w:tc>
              <w:tc>
                <w:tcPr>
                  <w:tcW w:w="2977" w:type="dxa"/>
                  <w:gridSpan w:val="4"/>
                </w:tcPr>
                <w:p w:rsidR="009553AE" w:rsidRPr="009553AE" w:rsidRDefault="009553AE" w:rsidP="009553AE">
                  <w:pPr>
                    <w:rPr>
                      <w:rFonts w:ascii="Times New Roman" w:hAnsi="Times New Roman" w:cs="Times New Roman"/>
                      <w:sz w:val="16"/>
                      <w:szCs w:val="16"/>
                    </w:rPr>
                  </w:pPr>
                  <w:r w:rsidRPr="009553AE">
                    <w:rPr>
                      <w:rFonts w:ascii="Times New Roman" w:hAnsi="Times New Roman" w:cs="Times New Roman"/>
                      <w:sz w:val="16"/>
                      <w:szCs w:val="16"/>
                    </w:rPr>
                    <w:t>Фигура</w:t>
                  </w:r>
                </w:p>
              </w:tc>
              <w:tc>
                <w:tcPr>
                  <w:tcW w:w="2976" w:type="dxa"/>
                  <w:gridSpan w:val="4"/>
                </w:tcPr>
                <w:p w:rsidR="009553AE" w:rsidRPr="009553AE" w:rsidRDefault="009553AE" w:rsidP="009553AE">
                  <w:pPr>
                    <w:rPr>
                      <w:rFonts w:ascii="Times New Roman" w:hAnsi="Times New Roman" w:cs="Times New Roman"/>
                      <w:sz w:val="16"/>
                      <w:szCs w:val="16"/>
                    </w:rPr>
                  </w:pPr>
                  <w:r w:rsidRPr="009553AE">
                    <w:rPr>
                      <w:rFonts w:ascii="Times New Roman" w:hAnsi="Times New Roman" w:cs="Times New Roman"/>
                      <w:sz w:val="16"/>
                      <w:szCs w:val="16"/>
                    </w:rPr>
                    <w:t>Фигура</w:t>
                  </w:r>
                </w:p>
              </w:tc>
            </w:tr>
            <w:tr w:rsidR="009553AE" w:rsidRPr="009553AE" w:rsidTr="00FE1BAE">
              <w:tc>
                <w:tcPr>
                  <w:tcW w:w="988" w:type="dxa"/>
                </w:tcPr>
                <w:p w:rsidR="009553AE" w:rsidRPr="009553AE" w:rsidRDefault="009553AE" w:rsidP="009553AE">
                  <w:pPr>
                    <w:pStyle w:val="aa"/>
                    <w:ind w:hanging="833"/>
                    <w:jc w:val="both"/>
                    <w:rPr>
                      <w:rFonts w:ascii="Times New Roman" w:hAnsi="Times New Roman" w:cs="Times New Roman"/>
                      <w:sz w:val="16"/>
                      <w:szCs w:val="16"/>
                    </w:rPr>
                  </w:pPr>
                </w:p>
              </w:tc>
              <w:tc>
                <w:tcPr>
                  <w:tcW w:w="2551"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r w:rsidRPr="009553AE">
                    <w:rPr>
                      <w:rFonts w:ascii="Times New Roman" w:hAnsi="Times New Roman" w:cs="Times New Roman"/>
                      <w:sz w:val="16"/>
                      <w:szCs w:val="16"/>
                    </w:rPr>
                    <w:t>В/У</w:t>
                  </w:r>
                </w:p>
              </w:tc>
              <w:tc>
                <w:tcPr>
                  <w:tcW w:w="850" w:type="dxa"/>
                </w:tcPr>
                <w:p w:rsidR="009553AE" w:rsidRPr="009553AE" w:rsidRDefault="009553AE" w:rsidP="009553AE">
                  <w:pPr>
                    <w:rPr>
                      <w:rFonts w:ascii="Times New Roman" w:hAnsi="Times New Roman" w:cs="Times New Roman"/>
                      <w:sz w:val="16"/>
                      <w:szCs w:val="16"/>
                    </w:rPr>
                  </w:pPr>
                  <w:proofErr w:type="spellStart"/>
                  <w:r w:rsidRPr="009553AE">
                    <w:rPr>
                      <w:rFonts w:ascii="Times New Roman" w:hAnsi="Times New Roman" w:cs="Times New Roman"/>
                      <w:sz w:val="16"/>
                      <w:szCs w:val="16"/>
                    </w:rPr>
                    <w:t>Нд</w:t>
                  </w:r>
                  <w:proofErr w:type="spellEnd"/>
                  <w:proofErr w:type="gramStart"/>
                  <w:r w:rsidRPr="009553AE">
                    <w:rPr>
                      <w:rFonts w:ascii="Times New Roman" w:hAnsi="Times New Roman" w:cs="Times New Roman"/>
                      <w:sz w:val="16"/>
                      <w:szCs w:val="16"/>
                    </w:rPr>
                    <w:t>/У</w:t>
                  </w:r>
                  <w:proofErr w:type="gramEnd"/>
                </w:p>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r w:rsidRPr="009553AE">
                    <w:rPr>
                      <w:rFonts w:ascii="Times New Roman" w:hAnsi="Times New Roman" w:cs="Times New Roman"/>
                      <w:sz w:val="16"/>
                      <w:szCs w:val="16"/>
                    </w:rPr>
                    <w:t>С/У</w:t>
                  </w:r>
                </w:p>
              </w:tc>
              <w:tc>
                <w:tcPr>
                  <w:tcW w:w="709" w:type="dxa"/>
                </w:tcPr>
                <w:p w:rsidR="009553AE" w:rsidRPr="009553AE" w:rsidRDefault="009553AE" w:rsidP="009553AE">
                  <w:pPr>
                    <w:rPr>
                      <w:rFonts w:ascii="Times New Roman" w:hAnsi="Times New Roman" w:cs="Times New Roman"/>
                      <w:sz w:val="16"/>
                      <w:szCs w:val="16"/>
                    </w:rPr>
                  </w:pPr>
                  <w:r w:rsidRPr="009553AE">
                    <w:rPr>
                      <w:rFonts w:ascii="Times New Roman" w:hAnsi="Times New Roman" w:cs="Times New Roman"/>
                      <w:sz w:val="16"/>
                      <w:szCs w:val="16"/>
                    </w:rPr>
                    <w:t>Н/У</w:t>
                  </w:r>
                </w:p>
              </w:tc>
              <w:tc>
                <w:tcPr>
                  <w:tcW w:w="709" w:type="dxa"/>
                </w:tcPr>
                <w:p w:rsidR="009553AE" w:rsidRPr="009553AE" w:rsidRDefault="009553AE" w:rsidP="009553AE">
                  <w:pPr>
                    <w:rPr>
                      <w:rFonts w:ascii="Times New Roman" w:hAnsi="Times New Roman" w:cs="Times New Roman"/>
                      <w:sz w:val="16"/>
                      <w:szCs w:val="16"/>
                    </w:rPr>
                  </w:pPr>
                  <w:r w:rsidRPr="009553AE">
                    <w:rPr>
                      <w:rFonts w:ascii="Times New Roman" w:hAnsi="Times New Roman" w:cs="Times New Roman"/>
                      <w:sz w:val="16"/>
                      <w:szCs w:val="16"/>
                    </w:rPr>
                    <w:t>В/У</w:t>
                  </w:r>
                </w:p>
              </w:tc>
              <w:tc>
                <w:tcPr>
                  <w:tcW w:w="850" w:type="dxa"/>
                </w:tcPr>
                <w:p w:rsidR="009553AE" w:rsidRPr="009553AE" w:rsidRDefault="009553AE" w:rsidP="009553AE">
                  <w:pPr>
                    <w:rPr>
                      <w:rFonts w:ascii="Times New Roman" w:hAnsi="Times New Roman" w:cs="Times New Roman"/>
                      <w:sz w:val="16"/>
                      <w:szCs w:val="16"/>
                    </w:rPr>
                  </w:pPr>
                  <w:proofErr w:type="spellStart"/>
                  <w:r w:rsidRPr="009553AE">
                    <w:rPr>
                      <w:rFonts w:ascii="Times New Roman" w:hAnsi="Times New Roman" w:cs="Times New Roman"/>
                      <w:sz w:val="16"/>
                      <w:szCs w:val="16"/>
                    </w:rPr>
                    <w:t>Нд</w:t>
                  </w:r>
                  <w:proofErr w:type="spellEnd"/>
                  <w:proofErr w:type="gramStart"/>
                  <w:r w:rsidRPr="009553AE">
                    <w:rPr>
                      <w:rFonts w:ascii="Times New Roman" w:hAnsi="Times New Roman" w:cs="Times New Roman"/>
                      <w:sz w:val="16"/>
                      <w:szCs w:val="16"/>
                    </w:rPr>
                    <w:t>/У</w:t>
                  </w:r>
                  <w:proofErr w:type="gramEnd"/>
                </w:p>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r w:rsidRPr="009553AE">
                    <w:rPr>
                      <w:rFonts w:ascii="Times New Roman" w:hAnsi="Times New Roman" w:cs="Times New Roman"/>
                      <w:sz w:val="16"/>
                      <w:szCs w:val="16"/>
                    </w:rPr>
                    <w:t>С/У</w:t>
                  </w:r>
                </w:p>
              </w:tc>
              <w:tc>
                <w:tcPr>
                  <w:tcW w:w="709" w:type="dxa"/>
                </w:tcPr>
                <w:p w:rsidR="009553AE" w:rsidRPr="009553AE" w:rsidRDefault="009553AE" w:rsidP="009553AE">
                  <w:pPr>
                    <w:rPr>
                      <w:rFonts w:ascii="Times New Roman" w:hAnsi="Times New Roman" w:cs="Times New Roman"/>
                      <w:sz w:val="16"/>
                      <w:szCs w:val="16"/>
                    </w:rPr>
                  </w:pPr>
                  <w:r w:rsidRPr="009553AE">
                    <w:rPr>
                      <w:rFonts w:ascii="Times New Roman" w:hAnsi="Times New Roman" w:cs="Times New Roman"/>
                      <w:sz w:val="16"/>
                      <w:szCs w:val="16"/>
                    </w:rPr>
                    <w:t>Н/У</w:t>
                  </w:r>
                </w:p>
              </w:tc>
              <w:tc>
                <w:tcPr>
                  <w:tcW w:w="708" w:type="dxa"/>
                </w:tcPr>
                <w:p w:rsidR="009553AE" w:rsidRPr="009553AE" w:rsidRDefault="009553AE" w:rsidP="009553AE">
                  <w:pPr>
                    <w:rPr>
                      <w:rFonts w:ascii="Times New Roman" w:hAnsi="Times New Roman" w:cs="Times New Roman"/>
                      <w:sz w:val="16"/>
                      <w:szCs w:val="16"/>
                    </w:rPr>
                  </w:pPr>
                  <w:r w:rsidRPr="009553AE">
                    <w:rPr>
                      <w:rFonts w:ascii="Times New Roman" w:hAnsi="Times New Roman" w:cs="Times New Roman"/>
                      <w:sz w:val="16"/>
                      <w:szCs w:val="16"/>
                    </w:rPr>
                    <w:t>В/У</w:t>
                  </w:r>
                </w:p>
              </w:tc>
              <w:tc>
                <w:tcPr>
                  <w:tcW w:w="851" w:type="dxa"/>
                </w:tcPr>
                <w:p w:rsidR="009553AE" w:rsidRPr="009553AE" w:rsidRDefault="009553AE" w:rsidP="009553AE">
                  <w:pPr>
                    <w:rPr>
                      <w:rFonts w:ascii="Times New Roman" w:hAnsi="Times New Roman" w:cs="Times New Roman"/>
                      <w:sz w:val="16"/>
                      <w:szCs w:val="16"/>
                    </w:rPr>
                  </w:pPr>
                  <w:proofErr w:type="spellStart"/>
                  <w:r w:rsidRPr="009553AE">
                    <w:rPr>
                      <w:rFonts w:ascii="Times New Roman" w:hAnsi="Times New Roman" w:cs="Times New Roman"/>
                      <w:sz w:val="16"/>
                      <w:szCs w:val="16"/>
                    </w:rPr>
                    <w:t>Нд</w:t>
                  </w:r>
                  <w:proofErr w:type="spellEnd"/>
                  <w:proofErr w:type="gramStart"/>
                  <w:r w:rsidRPr="009553AE">
                    <w:rPr>
                      <w:rFonts w:ascii="Times New Roman" w:hAnsi="Times New Roman" w:cs="Times New Roman"/>
                      <w:sz w:val="16"/>
                      <w:szCs w:val="16"/>
                    </w:rPr>
                    <w:t>/У</w:t>
                  </w:r>
                  <w:proofErr w:type="gramEnd"/>
                </w:p>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r w:rsidRPr="009553AE">
                    <w:rPr>
                      <w:rFonts w:ascii="Times New Roman" w:hAnsi="Times New Roman" w:cs="Times New Roman"/>
                      <w:sz w:val="16"/>
                      <w:szCs w:val="16"/>
                    </w:rPr>
                    <w:t>С/У</w:t>
                  </w:r>
                </w:p>
              </w:tc>
              <w:tc>
                <w:tcPr>
                  <w:tcW w:w="708" w:type="dxa"/>
                </w:tcPr>
                <w:p w:rsidR="009553AE" w:rsidRPr="009553AE" w:rsidRDefault="009553AE" w:rsidP="009553AE">
                  <w:pPr>
                    <w:rPr>
                      <w:rFonts w:ascii="Times New Roman" w:hAnsi="Times New Roman" w:cs="Times New Roman"/>
                      <w:sz w:val="16"/>
                      <w:szCs w:val="16"/>
                    </w:rPr>
                  </w:pPr>
                  <w:r w:rsidRPr="009553AE">
                    <w:rPr>
                      <w:rFonts w:ascii="Times New Roman" w:hAnsi="Times New Roman" w:cs="Times New Roman"/>
                      <w:sz w:val="16"/>
                      <w:szCs w:val="16"/>
                    </w:rPr>
                    <w:t>Н/У</w:t>
                  </w:r>
                </w:p>
              </w:tc>
            </w:tr>
            <w:tr w:rsidR="009553AE" w:rsidRPr="009553AE" w:rsidTr="00FE1BAE">
              <w:tc>
                <w:tcPr>
                  <w:tcW w:w="988" w:type="dxa"/>
                </w:tcPr>
                <w:p w:rsidR="009553AE" w:rsidRPr="009553AE" w:rsidRDefault="009553AE" w:rsidP="009553AE">
                  <w:pPr>
                    <w:pStyle w:val="aa"/>
                    <w:numPr>
                      <w:ilvl w:val="0"/>
                      <w:numId w:val="12"/>
                    </w:numPr>
                    <w:jc w:val="both"/>
                    <w:rPr>
                      <w:rFonts w:ascii="Times New Roman" w:hAnsi="Times New Roman" w:cs="Times New Roman"/>
                      <w:sz w:val="16"/>
                      <w:szCs w:val="16"/>
                    </w:rPr>
                  </w:pPr>
                </w:p>
              </w:tc>
              <w:tc>
                <w:tcPr>
                  <w:tcW w:w="2551"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850"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850"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8" w:type="dxa"/>
                </w:tcPr>
                <w:p w:rsidR="009553AE" w:rsidRPr="009553AE" w:rsidRDefault="009553AE" w:rsidP="009553AE">
                  <w:pPr>
                    <w:rPr>
                      <w:rFonts w:ascii="Times New Roman" w:hAnsi="Times New Roman" w:cs="Times New Roman"/>
                      <w:sz w:val="16"/>
                      <w:szCs w:val="16"/>
                    </w:rPr>
                  </w:pPr>
                </w:p>
              </w:tc>
              <w:tc>
                <w:tcPr>
                  <w:tcW w:w="851"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8" w:type="dxa"/>
                </w:tcPr>
                <w:p w:rsidR="009553AE" w:rsidRPr="009553AE" w:rsidRDefault="009553AE" w:rsidP="009553AE">
                  <w:pPr>
                    <w:rPr>
                      <w:rFonts w:ascii="Times New Roman" w:hAnsi="Times New Roman" w:cs="Times New Roman"/>
                      <w:sz w:val="16"/>
                      <w:szCs w:val="16"/>
                    </w:rPr>
                  </w:pPr>
                </w:p>
              </w:tc>
            </w:tr>
            <w:tr w:rsidR="009553AE" w:rsidRPr="009553AE" w:rsidTr="00FE1BAE">
              <w:tc>
                <w:tcPr>
                  <w:tcW w:w="988" w:type="dxa"/>
                </w:tcPr>
                <w:p w:rsidR="009553AE" w:rsidRPr="009553AE" w:rsidRDefault="009553AE" w:rsidP="009553AE">
                  <w:pPr>
                    <w:pStyle w:val="aa"/>
                    <w:numPr>
                      <w:ilvl w:val="0"/>
                      <w:numId w:val="12"/>
                    </w:numPr>
                    <w:jc w:val="both"/>
                    <w:rPr>
                      <w:rFonts w:ascii="Times New Roman" w:hAnsi="Times New Roman" w:cs="Times New Roman"/>
                      <w:sz w:val="16"/>
                      <w:szCs w:val="16"/>
                    </w:rPr>
                  </w:pPr>
                </w:p>
              </w:tc>
              <w:tc>
                <w:tcPr>
                  <w:tcW w:w="2551"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850"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850"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8" w:type="dxa"/>
                </w:tcPr>
                <w:p w:rsidR="009553AE" w:rsidRPr="009553AE" w:rsidRDefault="009553AE" w:rsidP="009553AE">
                  <w:pPr>
                    <w:rPr>
                      <w:rFonts w:ascii="Times New Roman" w:hAnsi="Times New Roman" w:cs="Times New Roman"/>
                      <w:sz w:val="16"/>
                      <w:szCs w:val="16"/>
                    </w:rPr>
                  </w:pPr>
                </w:p>
              </w:tc>
              <w:tc>
                <w:tcPr>
                  <w:tcW w:w="851"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8" w:type="dxa"/>
                </w:tcPr>
                <w:p w:rsidR="009553AE" w:rsidRPr="009553AE" w:rsidRDefault="009553AE" w:rsidP="009553AE">
                  <w:pPr>
                    <w:rPr>
                      <w:rFonts w:ascii="Times New Roman" w:hAnsi="Times New Roman" w:cs="Times New Roman"/>
                      <w:sz w:val="16"/>
                      <w:szCs w:val="16"/>
                    </w:rPr>
                  </w:pPr>
                </w:p>
              </w:tc>
            </w:tr>
            <w:tr w:rsidR="009553AE" w:rsidRPr="009553AE" w:rsidTr="00FE1BAE">
              <w:tc>
                <w:tcPr>
                  <w:tcW w:w="988" w:type="dxa"/>
                </w:tcPr>
                <w:p w:rsidR="009553AE" w:rsidRPr="009553AE" w:rsidRDefault="009553AE" w:rsidP="009553AE">
                  <w:pPr>
                    <w:pStyle w:val="aa"/>
                    <w:numPr>
                      <w:ilvl w:val="0"/>
                      <w:numId w:val="12"/>
                    </w:numPr>
                    <w:jc w:val="both"/>
                    <w:rPr>
                      <w:rFonts w:ascii="Times New Roman" w:hAnsi="Times New Roman" w:cs="Times New Roman"/>
                      <w:sz w:val="16"/>
                      <w:szCs w:val="16"/>
                    </w:rPr>
                  </w:pPr>
                </w:p>
              </w:tc>
              <w:tc>
                <w:tcPr>
                  <w:tcW w:w="2551"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850"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850"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8" w:type="dxa"/>
                </w:tcPr>
                <w:p w:rsidR="009553AE" w:rsidRPr="009553AE" w:rsidRDefault="009553AE" w:rsidP="009553AE">
                  <w:pPr>
                    <w:rPr>
                      <w:rFonts w:ascii="Times New Roman" w:hAnsi="Times New Roman" w:cs="Times New Roman"/>
                      <w:sz w:val="16"/>
                      <w:szCs w:val="16"/>
                    </w:rPr>
                  </w:pPr>
                </w:p>
              </w:tc>
              <w:tc>
                <w:tcPr>
                  <w:tcW w:w="851"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8" w:type="dxa"/>
                </w:tcPr>
                <w:p w:rsidR="009553AE" w:rsidRPr="009553AE" w:rsidRDefault="009553AE" w:rsidP="009553AE">
                  <w:pPr>
                    <w:rPr>
                      <w:rFonts w:ascii="Times New Roman" w:hAnsi="Times New Roman" w:cs="Times New Roman"/>
                      <w:sz w:val="16"/>
                      <w:szCs w:val="16"/>
                    </w:rPr>
                  </w:pPr>
                </w:p>
              </w:tc>
            </w:tr>
            <w:tr w:rsidR="009553AE" w:rsidRPr="009553AE" w:rsidTr="00FE1BAE">
              <w:tc>
                <w:tcPr>
                  <w:tcW w:w="988" w:type="dxa"/>
                </w:tcPr>
                <w:p w:rsidR="009553AE" w:rsidRPr="009553AE" w:rsidRDefault="009553AE" w:rsidP="009553AE">
                  <w:pPr>
                    <w:pStyle w:val="aa"/>
                    <w:numPr>
                      <w:ilvl w:val="0"/>
                      <w:numId w:val="12"/>
                    </w:numPr>
                    <w:jc w:val="both"/>
                    <w:rPr>
                      <w:rFonts w:ascii="Times New Roman" w:hAnsi="Times New Roman" w:cs="Times New Roman"/>
                      <w:sz w:val="16"/>
                      <w:szCs w:val="16"/>
                    </w:rPr>
                  </w:pPr>
                </w:p>
              </w:tc>
              <w:tc>
                <w:tcPr>
                  <w:tcW w:w="2551"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850"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850"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8" w:type="dxa"/>
                </w:tcPr>
                <w:p w:rsidR="009553AE" w:rsidRPr="009553AE" w:rsidRDefault="009553AE" w:rsidP="009553AE">
                  <w:pPr>
                    <w:rPr>
                      <w:rFonts w:ascii="Times New Roman" w:hAnsi="Times New Roman" w:cs="Times New Roman"/>
                      <w:sz w:val="16"/>
                      <w:szCs w:val="16"/>
                    </w:rPr>
                  </w:pPr>
                </w:p>
              </w:tc>
              <w:tc>
                <w:tcPr>
                  <w:tcW w:w="851"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8" w:type="dxa"/>
                </w:tcPr>
                <w:p w:rsidR="009553AE" w:rsidRPr="009553AE" w:rsidRDefault="009553AE" w:rsidP="009553AE">
                  <w:pPr>
                    <w:rPr>
                      <w:rFonts w:ascii="Times New Roman" w:hAnsi="Times New Roman" w:cs="Times New Roman"/>
                      <w:sz w:val="16"/>
                      <w:szCs w:val="16"/>
                    </w:rPr>
                  </w:pPr>
                </w:p>
              </w:tc>
            </w:tr>
            <w:tr w:rsidR="009553AE" w:rsidRPr="009553AE" w:rsidTr="00FE1BAE">
              <w:tc>
                <w:tcPr>
                  <w:tcW w:w="988" w:type="dxa"/>
                </w:tcPr>
                <w:p w:rsidR="009553AE" w:rsidRPr="009553AE" w:rsidRDefault="009553AE" w:rsidP="009553AE">
                  <w:pPr>
                    <w:pStyle w:val="aa"/>
                    <w:numPr>
                      <w:ilvl w:val="0"/>
                      <w:numId w:val="12"/>
                    </w:numPr>
                    <w:jc w:val="both"/>
                    <w:rPr>
                      <w:rFonts w:ascii="Times New Roman" w:hAnsi="Times New Roman" w:cs="Times New Roman"/>
                      <w:sz w:val="16"/>
                      <w:szCs w:val="16"/>
                    </w:rPr>
                  </w:pPr>
                </w:p>
              </w:tc>
              <w:tc>
                <w:tcPr>
                  <w:tcW w:w="2551"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850"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850"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8" w:type="dxa"/>
                </w:tcPr>
                <w:p w:rsidR="009553AE" w:rsidRPr="009553AE" w:rsidRDefault="009553AE" w:rsidP="009553AE">
                  <w:pPr>
                    <w:rPr>
                      <w:rFonts w:ascii="Times New Roman" w:hAnsi="Times New Roman" w:cs="Times New Roman"/>
                      <w:sz w:val="16"/>
                      <w:szCs w:val="16"/>
                    </w:rPr>
                  </w:pPr>
                </w:p>
              </w:tc>
              <w:tc>
                <w:tcPr>
                  <w:tcW w:w="851"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8" w:type="dxa"/>
                </w:tcPr>
                <w:p w:rsidR="009553AE" w:rsidRPr="009553AE" w:rsidRDefault="009553AE" w:rsidP="009553AE">
                  <w:pPr>
                    <w:rPr>
                      <w:rFonts w:ascii="Times New Roman" w:hAnsi="Times New Roman" w:cs="Times New Roman"/>
                      <w:sz w:val="16"/>
                      <w:szCs w:val="16"/>
                    </w:rPr>
                  </w:pPr>
                </w:p>
              </w:tc>
            </w:tr>
            <w:tr w:rsidR="009553AE" w:rsidRPr="009553AE" w:rsidTr="00FE1BAE">
              <w:tc>
                <w:tcPr>
                  <w:tcW w:w="988" w:type="dxa"/>
                </w:tcPr>
                <w:p w:rsidR="009553AE" w:rsidRPr="009553AE" w:rsidRDefault="009553AE" w:rsidP="009553AE">
                  <w:pPr>
                    <w:pStyle w:val="aa"/>
                    <w:numPr>
                      <w:ilvl w:val="0"/>
                      <w:numId w:val="12"/>
                    </w:numPr>
                    <w:jc w:val="both"/>
                    <w:rPr>
                      <w:rFonts w:ascii="Times New Roman" w:hAnsi="Times New Roman" w:cs="Times New Roman"/>
                      <w:sz w:val="16"/>
                      <w:szCs w:val="16"/>
                    </w:rPr>
                  </w:pPr>
                </w:p>
              </w:tc>
              <w:tc>
                <w:tcPr>
                  <w:tcW w:w="2551"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850"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850"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8" w:type="dxa"/>
                </w:tcPr>
                <w:p w:rsidR="009553AE" w:rsidRPr="009553AE" w:rsidRDefault="009553AE" w:rsidP="009553AE">
                  <w:pPr>
                    <w:rPr>
                      <w:rFonts w:ascii="Times New Roman" w:hAnsi="Times New Roman" w:cs="Times New Roman"/>
                      <w:sz w:val="16"/>
                      <w:szCs w:val="16"/>
                    </w:rPr>
                  </w:pPr>
                </w:p>
              </w:tc>
              <w:tc>
                <w:tcPr>
                  <w:tcW w:w="851"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8" w:type="dxa"/>
                </w:tcPr>
                <w:p w:rsidR="009553AE" w:rsidRPr="009553AE" w:rsidRDefault="009553AE" w:rsidP="009553AE">
                  <w:pPr>
                    <w:rPr>
                      <w:rFonts w:ascii="Times New Roman" w:hAnsi="Times New Roman" w:cs="Times New Roman"/>
                      <w:sz w:val="16"/>
                      <w:szCs w:val="16"/>
                    </w:rPr>
                  </w:pPr>
                </w:p>
              </w:tc>
            </w:tr>
            <w:tr w:rsidR="009553AE" w:rsidRPr="009553AE" w:rsidTr="00FE1BAE">
              <w:tc>
                <w:tcPr>
                  <w:tcW w:w="988" w:type="dxa"/>
                </w:tcPr>
                <w:p w:rsidR="009553AE" w:rsidRPr="009553AE" w:rsidRDefault="009553AE" w:rsidP="009553AE">
                  <w:pPr>
                    <w:pStyle w:val="aa"/>
                    <w:numPr>
                      <w:ilvl w:val="0"/>
                      <w:numId w:val="12"/>
                    </w:numPr>
                    <w:jc w:val="both"/>
                    <w:rPr>
                      <w:rFonts w:ascii="Times New Roman" w:hAnsi="Times New Roman" w:cs="Times New Roman"/>
                      <w:sz w:val="16"/>
                      <w:szCs w:val="16"/>
                    </w:rPr>
                  </w:pPr>
                </w:p>
              </w:tc>
              <w:tc>
                <w:tcPr>
                  <w:tcW w:w="2551"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850"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850"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8" w:type="dxa"/>
                </w:tcPr>
                <w:p w:rsidR="009553AE" w:rsidRPr="009553AE" w:rsidRDefault="009553AE" w:rsidP="009553AE">
                  <w:pPr>
                    <w:rPr>
                      <w:rFonts w:ascii="Times New Roman" w:hAnsi="Times New Roman" w:cs="Times New Roman"/>
                      <w:sz w:val="16"/>
                      <w:szCs w:val="16"/>
                    </w:rPr>
                  </w:pPr>
                </w:p>
              </w:tc>
              <w:tc>
                <w:tcPr>
                  <w:tcW w:w="851"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8" w:type="dxa"/>
                </w:tcPr>
                <w:p w:rsidR="009553AE" w:rsidRPr="009553AE" w:rsidRDefault="009553AE" w:rsidP="009553AE">
                  <w:pPr>
                    <w:rPr>
                      <w:rFonts w:ascii="Times New Roman" w:hAnsi="Times New Roman" w:cs="Times New Roman"/>
                      <w:sz w:val="16"/>
                      <w:szCs w:val="16"/>
                    </w:rPr>
                  </w:pPr>
                </w:p>
              </w:tc>
            </w:tr>
            <w:tr w:rsidR="009553AE" w:rsidRPr="009553AE" w:rsidTr="00FE1BAE">
              <w:tc>
                <w:tcPr>
                  <w:tcW w:w="988" w:type="dxa"/>
                </w:tcPr>
                <w:p w:rsidR="009553AE" w:rsidRPr="009553AE" w:rsidRDefault="009553AE" w:rsidP="009553AE">
                  <w:pPr>
                    <w:pStyle w:val="aa"/>
                    <w:numPr>
                      <w:ilvl w:val="0"/>
                      <w:numId w:val="12"/>
                    </w:numPr>
                    <w:jc w:val="both"/>
                    <w:rPr>
                      <w:rFonts w:ascii="Times New Roman" w:hAnsi="Times New Roman" w:cs="Times New Roman"/>
                      <w:sz w:val="16"/>
                      <w:szCs w:val="16"/>
                    </w:rPr>
                  </w:pPr>
                </w:p>
              </w:tc>
              <w:tc>
                <w:tcPr>
                  <w:tcW w:w="2551"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850"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850"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8" w:type="dxa"/>
                </w:tcPr>
                <w:p w:rsidR="009553AE" w:rsidRPr="009553AE" w:rsidRDefault="009553AE" w:rsidP="009553AE">
                  <w:pPr>
                    <w:rPr>
                      <w:rFonts w:ascii="Times New Roman" w:hAnsi="Times New Roman" w:cs="Times New Roman"/>
                      <w:sz w:val="16"/>
                      <w:szCs w:val="16"/>
                    </w:rPr>
                  </w:pPr>
                </w:p>
              </w:tc>
              <w:tc>
                <w:tcPr>
                  <w:tcW w:w="851"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8" w:type="dxa"/>
                </w:tcPr>
                <w:p w:rsidR="009553AE" w:rsidRPr="009553AE" w:rsidRDefault="009553AE" w:rsidP="009553AE">
                  <w:pPr>
                    <w:rPr>
                      <w:rFonts w:ascii="Times New Roman" w:hAnsi="Times New Roman" w:cs="Times New Roman"/>
                      <w:sz w:val="16"/>
                      <w:szCs w:val="16"/>
                    </w:rPr>
                  </w:pPr>
                </w:p>
              </w:tc>
            </w:tr>
            <w:tr w:rsidR="009553AE" w:rsidRPr="009553AE" w:rsidTr="00FE1BAE">
              <w:tc>
                <w:tcPr>
                  <w:tcW w:w="988" w:type="dxa"/>
                </w:tcPr>
                <w:p w:rsidR="009553AE" w:rsidRPr="009553AE" w:rsidRDefault="009553AE" w:rsidP="009553AE">
                  <w:pPr>
                    <w:pStyle w:val="aa"/>
                    <w:ind w:hanging="833"/>
                    <w:jc w:val="both"/>
                    <w:rPr>
                      <w:rFonts w:ascii="Times New Roman" w:hAnsi="Times New Roman" w:cs="Times New Roman"/>
                      <w:sz w:val="16"/>
                      <w:szCs w:val="16"/>
                    </w:rPr>
                  </w:pPr>
                  <w:r w:rsidRPr="009553AE">
                    <w:rPr>
                      <w:rFonts w:ascii="Times New Roman" w:hAnsi="Times New Roman" w:cs="Times New Roman"/>
                      <w:sz w:val="16"/>
                      <w:szCs w:val="16"/>
                    </w:rPr>
                    <w:t>Итого</w:t>
                  </w:r>
                </w:p>
              </w:tc>
              <w:tc>
                <w:tcPr>
                  <w:tcW w:w="2551"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850"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850"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8" w:type="dxa"/>
                </w:tcPr>
                <w:p w:rsidR="009553AE" w:rsidRPr="009553AE" w:rsidRDefault="009553AE" w:rsidP="009553AE">
                  <w:pPr>
                    <w:rPr>
                      <w:rFonts w:ascii="Times New Roman" w:hAnsi="Times New Roman" w:cs="Times New Roman"/>
                      <w:sz w:val="16"/>
                      <w:szCs w:val="16"/>
                    </w:rPr>
                  </w:pPr>
                </w:p>
              </w:tc>
              <w:tc>
                <w:tcPr>
                  <w:tcW w:w="851"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8" w:type="dxa"/>
                </w:tcPr>
                <w:p w:rsidR="009553AE" w:rsidRPr="009553AE" w:rsidRDefault="009553AE" w:rsidP="009553AE">
                  <w:pPr>
                    <w:rPr>
                      <w:rFonts w:ascii="Times New Roman" w:hAnsi="Times New Roman" w:cs="Times New Roman"/>
                      <w:sz w:val="16"/>
                      <w:szCs w:val="16"/>
                    </w:rPr>
                  </w:pPr>
                </w:p>
              </w:tc>
            </w:tr>
            <w:tr w:rsidR="009553AE" w:rsidRPr="009553AE" w:rsidTr="00FE1BAE">
              <w:tc>
                <w:tcPr>
                  <w:tcW w:w="988" w:type="dxa"/>
                </w:tcPr>
                <w:p w:rsidR="009553AE" w:rsidRPr="009553AE" w:rsidRDefault="009553AE" w:rsidP="009553AE">
                  <w:pPr>
                    <w:pStyle w:val="aa"/>
                    <w:jc w:val="both"/>
                    <w:rPr>
                      <w:rFonts w:ascii="Times New Roman" w:hAnsi="Times New Roman" w:cs="Times New Roman"/>
                      <w:sz w:val="16"/>
                      <w:szCs w:val="16"/>
                    </w:rPr>
                  </w:pPr>
                </w:p>
              </w:tc>
              <w:tc>
                <w:tcPr>
                  <w:tcW w:w="2551"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850"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850"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8" w:type="dxa"/>
                </w:tcPr>
                <w:p w:rsidR="009553AE" w:rsidRPr="009553AE" w:rsidRDefault="009553AE" w:rsidP="009553AE">
                  <w:pPr>
                    <w:rPr>
                      <w:rFonts w:ascii="Times New Roman" w:hAnsi="Times New Roman" w:cs="Times New Roman"/>
                      <w:sz w:val="16"/>
                      <w:szCs w:val="16"/>
                    </w:rPr>
                  </w:pPr>
                </w:p>
              </w:tc>
              <w:tc>
                <w:tcPr>
                  <w:tcW w:w="851"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8" w:type="dxa"/>
                </w:tcPr>
                <w:p w:rsidR="009553AE" w:rsidRPr="009553AE" w:rsidRDefault="009553AE" w:rsidP="009553AE">
                  <w:pPr>
                    <w:rPr>
                      <w:rFonts w:ascii="Times New Roman" w:hAnsi="Times New Roman" w:cs="Times New Roman"/>
                      <w:sz w:val="16"/>
                      <w:szCs w:val="16"/>
                    </w:rPr>
                  </w:pPr>
                </w:p>
              </w:tc>
            </w:tr>
            <w:tr w:rsidR="009553AE" w:rsidRPr="009553AE" w:rsidTr="00FE1BAE">
              <w:tc>
                <w:tcPr>
                  <w:tcW w:w="988" w:type="dxa"/>
                </w:tcPr>
                <w:p w:rsidR="009553AE" w:rsidRPr="009553AE" w:rsidRDefault="009553AE" w:rsidP="009553AE">
                  <w:pPr>
                    <w:pStyle w:val="aa"/>
                    <w:jc w:val="both"/>
                    <w:rPr>
                      <w:rFonts w:ascii="Times New Roman" w:hAnsi="Times New Roman" w:cs="Times New Roman"/>
                      <w:sz w:val="16"/>
                      <w:szCs w:val="16"/>
                    </w:rPr>
                  </w:pPr>
                </w:p>
              </w:tc>
              <w:tc>
                <w:tcPr>
                  <w:tcW w:w="2551"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850"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850"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8" w:type="dxa"/>
                </w:tcPr>
                <w:p w:rsidR="009553AE" w:rsidRPr="009553AE" w:rsidRDefault="009553AE" w:rsidP="009553AE">
                  <w:pPr>
                    <w:rPr>
                      <w:rFonts w:ascii="Times New Roman" w:hAnsi="Times New Roman" w:cs="Times New Roman"/>
                      <w:sz w:val="16"/>
                      <w:szCs w:val="16"/>
                    </w:rPr>
                  </w:pPr>
                </w:p>
              </w:tc>
              <w:tc>
                <w:tcPr>
                  <w:tcW w:w="851" w:type="dxa"/>
                </w:tcPr>
                <w:p w:rsidR="009553AE" w:rsidRPr="009553AE" w:rsidRDefault="009553AE" w:rsidP="009553AE">
                  <w:pPr>
                    <w:rPr>
                      <w:rFonts w:ascii="Times New Roman" w:hAnsi="Times New Roman" w:cs="Times New Roman"/>
                      <w:sz w:val="16"/>
                      <w:szCs w:val="16"/>
                    </w:rPr>
                  </w:pPr>
                </w:p>
              </w:tc>
              <w:tc>
                <w:tcPr>
                  <w:tcW w:w="709" w:type="dxa"/>
                </w:tcPr>
                <w:p w:rsidR="009553AE" w:rsidRPr="009553AE" w:rsidRDefault="009553AE" w:rsidP="009553AE">
                  <w:pPr>
                    <w:rPr>
                      <w:rFonts w:ascii="Times New Roman" w:hAnsi="Times New Roman" w:cs="Times New Roman"/>
                      <w:sz w:val="16"/>
                      <w:szCs w:val="16"/>
                    </w:rPr>
                  </w:pPr>
                </w:p>
              </w:tc>
              <w:tc>
                <w:tcPr>
                  <w:tcW w:w="708" w:type="dxa"/>
                </w:tcPr>
                <w:p w:rsidR="009553AE" w:rsidRPr="009553AE" w:rsidRDefault="009553AE" w:rsidP="009553AE">
                  <w:pPr>
                    <w:rPr>
                      <w:rFonts w:ascii="Times New Roman" w:hAnsi="Times New Roman" w:cs="Times New Roman"/>
                      <w:sz w:val="16"/>
                      <w:szCs w:val="16"/>
                    </w:rPr>
                  </w:pPr>
                </w:p>
              </w:tc>
            </w:tr>
          </w:tbl>
          <w:p w:rsidR="009553AE" w:rsidRDefault="009553AE" w:rsidP="009553AE">
            <w:pPr>
              <w:rPr>
                <w:rFonts w:ascii="Times New Roman" w:hAnsi="Times New Roman" w:cs="Times New Roman"/>
                <w:sz w:val="24"/>
                <w:szCs w:val="24"/>
              </w:rPr>
            </w:pPr>
          </w:p>
          <w:p w:rsidR="009553AE" w:rsidRDefault="009553AE" w:rsidP="009553AE">
            <w:pPr>
              <w:rPr>
                <w:rFonts w:ascii="Times New Roman" w:hAnsi="Times New Roman" w:cs="Times New Roman"/>
                <w:sz w:val="24"/>
                <w:szCs w:val="24"/>
              </w:rPr>
            </w:pPr>
            <w:r>
              <w:rPr>
                <w:rFonts w:ascii="Times New Roman" w:hAnsi="Times New Roman" w:cs="Times New Roman"/>
                <w:sz w:val="24"/>
                <w:szCs w:val="24"/>
              </w:rPr>
              <w:t>Дети с ТНР</w:t>
            </w:r>
          </w:p>
          <w:tbl>
            <w:tblPr>
              <w:tblStyle w:val="1"/>
              <w:tblW w:w="0" w:type="auto"/>
              <w:tblLook w:val="04A0" w:firstRow="1" w:lastRow="0" w:firstColumn="1" w:lastColumn="0" w:noHBand="0" w:noVBand="1"/>
            </w:tblPr>
            <w:tblGrid>
              <w:gridCol w:w="720"/>
              <w:gridCol w:w="1023"/>
              <w:gridCol w:w="613"/>
              <w:gridCol w:w="749"/>
              <w:gridCol w:w="613"/>
              <w:gridCol w:w="626"/>
              <w:gridCol w:w="613"/>
              <w:gridCol w:w="749"/>
              <w:gridCol w:w="613"/>
              <w:gridCol w:w="626"/>
              <w:gridCol w:w="613"/>
              <w:gridCol w:w="749"/>
              <w:gridCol w:w="613"/>
              <w:gridCol w:w="626"/>
            </w:tblGrid>
            <w:tr w:rsidR="009553AE" w:rsidRPr="00085F7D" w:rsidTr="00FE1BAE">
              <w:tc>
                <w:tcPr>
                  <w:tcW w:w="988" w:type="dxa"/>
                </w:tcPr>
                <w:p w:rsidR="009553AE" w:rsidRPr="00085F7D" w:rsidRDefault="009553AE" w:rsidP="009553AE">
                  <w:pPr>
                    <w:ind w:left="720" w:hanging="833"/>
                    <w:contextualSpacing/>
                    <w:jc w:val="both"/>
                    <w:rPr>
                      <w:rFonts w:ascii="Times New Roman" w:hAnsi="Times New Roman" w:cs="Times New Roman"/>
                      <w:sz w:val="24"/>
                      <w:szCs w:val="24"/>
                    </w:rPr>
                  </w:pPr>
                </w:p>
              </w:tc>
              <w:tc>
                <w:tcPr>
                  <w:tcW w:w="2551" w:type="dxa"/>
                </w:tcPr>
                <w:p w:rsidR="009553AE" w:rsidRPr="00085F7D" w:rsidRDefault="009553AE" w:rsidP="009553AE">
                  <w:pPr>
                    <w:rPr>
                      <w:rFonts w:ascii="Times New Roman" w:hAnsi="Times New Roman" w:cs="Times New Roman"/>
                      <w:sz w:val="24"/>
                      <w:szCs w:val="24"/>
                    </w:rPr>
                  </w:pPr>
                  <w:r w:rsidRPr="00085F7D">
                    <w:rPr>
                      <w:rFonts w:ascii="Times New Roman" w:hAnsi="Times New Roman" w:cs="Times New Roman"/>
                      <w:sz w:val="24"/>
                      <w:szCs w:val="24"/>
                    </w:rPr>
                    <w:t>Имя ребенка</w:t>
                  </w:r>
                </w:p>
              </w:tc>
              <w:tc>
                <w:tcPr>
                  <w:tcW w:w="2977" w:type="dxa"/>
                  <w:gridSpan w:val="4"/>
                </w:tcPr>
                <w:p w:rsidR="009553AE" w:rsidRPr="00085F7D" w:rsidRDefault="009553AE" w:rsidP="009553AE">
                  <w:pPr>
                    <w:rPr>
                      <w:rFonts w:ascii="Times New Roman" w:hAnsi="Times New Roman" w:cs="Times New Roman"/>
                      <w:sz w:val="24"/>
                      <w:szCs w:val="24"/>
                    </w:rPr>
                  </w:pPr>
                  <w:r w:rsidRPr="00085F7D">
                    <w:rPr>
                      <w:rFonts w:ascii="Times New Roman" w:hAnsi="Times New Roman" w:cs="Times New Roman"/>
                      <w:sz w:val="24"/>
                      <w:szCs w:val="24"/>
                    </w:rPr>
                    <w:t>Фигура</w:t>
                  </w:r>
                </w:p>
              </w:tc>
              <w:tc>
                <w:tcPr>
                  <w:tcW w:w="2977" w:type="dxa"/>
                  <w:gridSpan w:val="4"/>
                </w:tcPr>
                <w:p w:rsidR="009553AE" w:rsidRPr="00085F7D" w:rsidRDefault="009553AE" w:rsidP="009553AE">
                  <w:pPr>
                    <w:rPr>
                      <w:rFonts w:ascii="Times New Roman" w:hAnsi="Times New Roman" w:cs="Times New Roman"/>
                      <w:sz w:val="24"/>
                      <w:szCs w:val="24"/>
                    </w:rPr>
                  </w:pPr>
                  <w:r w:rsidRPr="00085F7D">
                    <w:rPr>
                      <w:rFonts w:ascii="Times New Roman" w:hAnsi="Times New Roman" w:cs="Times New Roman"/>
                      <w:sz w:val="24"/>
                      <w:szCs w:val="24"/>
                    </w:rPr>
                    <w:t>Фигура</w:t>
                  </w:r>
                </w:p>
              </w:tc>
              <w:tc>
                <w:tcPr>
                  <w:tcW w:w="2976" w:type="dxa"/>
                  <w:gridSpan w:val="4"/>
                </w:tcPr>
                <w:p w:rsidR="009553AE" w:rsidRPr="00085F7D" w:rsidRDefault="009553AE" w:rsidP="009553AE">
                  <w:pPr>
                    <w:rPr>
                      <w:rFonts w:ascii="Times New Roman" w:hAnsi="Times New Roman" w:cs="Times New Roman"/>
                      <w:sz w:val="24"/>
                      <w:szCs w:val="24"/>
                    </w:rPr>
                  </w:pPr>
                  <w:r w:rsidRPr="00085F7D">
                    <w:rPr>
                      <w:rFonts w:ascii="Times New Roman" w:hAnsi="Times New Roman" w:cs="Times New Roman"/>
                      <w:sz w:val="24"/>
                      <w:szCs w:val="24"/>
                    </w:rPr>
                    <w:t>Фигура</w:t>
                  </w:r>
                </w:p>
              </w:tc>
            </w:tr>
            <w:tr w:rsidR="009553AE" w:rsidRPr="00085F7D" w:rsidTr="00FE1BAE">
              <w:tc>
                <w:tcPr>
                  <w:tcW w:w="988" w:type="dxa"/>
                </w:tcPr>
                <w:p w:rsidR="009553AE" w:rsidRPr="00085F7D" w:rsidRDefault="009553AE" w:rsidP="009553AE">
                  <w:pPr>
                    <w:ind w:left="720" w:hanging="833"/>
                    <w:contextualSpacing/>
                    <w:jc w:val="both"/>
                    <w:rPr>
                      <w:rFonts w:ascii="Times New Roman" w:hAnsi="Times New Roman" w:cs="Times New Roman"/>
                      <w:sz w:val="24"/>
                      <w:szCs w:val="24"/>
                    </w:rPr>
                  </w:pPr>
                </w:p>
              </w:tc>
              <w:tc>
                <w:tcPr>
                  <w:tcW w:w="2551"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r w:rsidRPr="00085F7D">
                    <w:rPr>
                      <w:rFonts w:ascii="Times New Roman" w:hAnsi="Times New Roman" w:cs="Times New Roman"/>
                      <w:sz w:val="24"/>
                      <w:szCs w:val="24"/>
                    </w:rPr>
                    <w:t>В/У</w:t>
                  </w:r>
                </w:p>
              </w:tc>
              <w:tc>
                <w:tcPr>
                  <w:tcW w:w="850" w:type="dxa"/>
                </w:tcPr>
                <w:p w:rsidR="009553AE" w:rsidRPr="00085F7D" w:rsidRDefault="009553AE" w:rsidP="009553AE">
                  <w:pPr>
                    <w:rPr>
                      <w:rFonts w:ascii="Times New Roman" w:hAnsi="Times New Roman" w:cs="Times New Roman"/>
                      <w:sz w:val="24"/>
                      <w:szCs w:val="24"/>
                    </w:rPr>
                  </w:pPr>
                  <w:proofErr w:type="spellStart"/>
                  <w:r w:rsidRPr="00085F7D">
                    <w:rPr>
                      <w:rFonts w:ascii="Times New Roman" w:hAnsi="Times New Roman" w:cs="Times New Roman"/>
                      <w:sz w:val="24"/>
                      <w:szCs w:val="24"/>
                    </w:rPr>
                    <w:t>Нд</w:t>
                  </w:r>
                  <w:proofErr w:type="spellEnd"/>
                  <w:proofErr w:type="gramStart"/>
                  <w:r w:rsidRPr="00085F7D">
                    <w:rPr>
                      <w:rFonts w:ascii="Times New Roman" w:hAnsi="Times New Roman" w:cs="Times New Roman"/>
                      <w:sz w:val="24"/>
                      <w:szCs w:val="24"/>
                    </w:rPr>
                    <w:t>/У</w:t>
                  </w:r>
                  <w:proofErr w:type="gramEnd"/>
                </w:p>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r w:rsidRPr="00085F7D">
                    <w:rPr>
                      <w:rFonts w:ascii="Times New Roman" w:hAnsi="Times New Roman" w:cs="Times New Roman"/>
                      <w:sz w:val="24"/>
                      <w:szCs w:val="24"/>
                    </w:rPr>
                    <w:t>С/У</w:t>
                  </w:r>
                </w:p>
              </w:tc>
              <w:tc>
                <w:tcPr>
                  <w:tcW w:w="709" w:type="dxa"/>
                </w:tcPr>
                <w:p w:rsidR="009553AE" w:rsidRPr="00085F7D" w:rsidRDefault="009553AE" w:rsidP="009553AE">
                  <w:pPr>
                    <w:rPr>
                      <w:rFonts w:ascii="Times New Roman" w:hAnsi="Times New Roman" w:cs="Times New Roman"/>
                      <w:sz w:val="24"/>
                      <w:szCs w:val="24"/>
                    </w:rPr>
                  </w:pPr>
                  <w:r w:rsidRPr="00085F7D">
                    <w:rPr>
                      <w:rFonts w:ascii="Times New Roman" w:hAnsi="Times New Roman" w:cs="Times New Roman"/>
                      <w:sz w:val="24"/>
                      <w:szCs w:val="24"/>
                    </w:rPr>
                    <w:t>Н/У</w:t>
                  </w:r>
                </w:p>
              </w:tc>
              <w:tc>
                <w:tcPr>
                  <w:tcW w:w="709" w:type="dxa"/>
                </w:tcPr>
                <w:p w:rsidR="009553AE" w:rsidRPr="00085F7D" w:rsidRDefault="009553AE" w:rsidP="009553AE">
                  <w:pPr>
                    <w:rPr>
                      <w:rFonts w:ascii="Times New Roman" w:hAnsi="Times New Roman" w:cs="Times New Roman"/>
                      <w:sz w:val="24"/>
                      <w:szCs w:val="24"/>
                    </w:rPr>
                  </w:pPr>
                  <w:r w:rsidRPr="00085F7D">
                    <w:rPr>
                      <w:rFonts w:ascii="Times New Roman" w:hAnsi="Times New Roman" w:cs="Times New Roman"/>
                      <w:sz w:val="24"/>
                      <w:szCs w:val="24"/>
                    </w:rPr>
                    <w:t>В/У</w:t>
                  </w:r>
                </w:p>
              </w:tc>
              <w:tc>
                <w:tcPr>
                  <w:tcW w:w="850" w:type="dxa"/>
                </w:tcPr>
                <w:p w:rsidR="009553AE" w:rsidRPr="00085F7D" w:rsidRDefault="009553AE" w:rsidP="009553AE">
                  <w:pPr>
                    <w:rPr>
                      <w:rFonts w:ascii="Times New Roman" w:hAnsi="Times New Roman" w:cs="Times New Roman"/>
                      <w:sz w:val="24"/>
                      <w:szCs w:val="24"/>
                    </w:rPr>
                  </w:pPr>
                  <w:proofErr w:type="spellStart"/>
                  <w:r w:rsidRPr="00085F7D">
                    <w:rPr>
                      <w:rFonts w:ascii="Times New Roman" w:hAnsi="Times New Roman" w:cs="Times New Roman"/>
                      <w:sz w:val="24"/>
                      <w:szCs w:val="24"/>
                    </w:rPr>
                    <w:t>Нд</w:t>
                  </w:r>
                  <w:proofErr w:type="spellEnd"/>
                  <w:proofErr w:type="gramStart"/>
                  <w:r w:rsidRPr="00085F7D">
                    <w:rPr>
                      <w:rFonts w:ascii="Times New Roman" w:hAnsi="Times New Roman" w:cs="Times New Roman"/>
                      <w:sz w:val="24"/>
                      <w:szCs w:val="24"/>
                    </w:rPr>
                    <w:t>/У</w:t>
                  </w:r>
                  <w:proofErr w:type="gramEnd"/>
                </w:p>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r w:rsidRPr="00085F7D">
                    <w:rPr>
                      <w:rFonts w:ascii="Times New Roman" w:hAnsi="Times New Roman" w:cs="Times New Roman"/>
                      <w:sz w:val="24"/>
                      <w:szCs w:val="24"/>
                    </w:rPr>
                    <w:t>С/У</w:t>
                  </w:r>
                </w:p>
              </w:tc>
              <w:tc>
                <w:tcPr>
                  <w:tcW w:w="709" w:type="dxa"/>
                </w:tcPr>
                <w:p w:rsidR="009553AE" w:rsidRPr="00085F7D" w:rsidRDefault="009553AE" w:rsidP="009553AE">
                  <w:pPr>
                    <w:rPr>
                      <w:rFonts w:ascii="Times New Roman" w:hAnsi="Times New Roman" w:cs="Times New Roman"/>
                      <w:sz w:val="24"/>
                      <w:szCs w:val="24"/>
                    </w:rPr>
                  </w:pPr>
                  <w:r w:rsidRPr="00085F7D">
                    <w:rPr>
                      <w:rFonts w:ascii="Times New Roman" w:hAnsi="Times New Roman" w:cs="Times New Roman"/>
                      <w:sz w:val="24"/>
                      <w:szCs w:val="24"/>
                    </w:rPr>
                    <w:t>Н/У</w:t>
                  </w:r>
                </w:p>
              </w:tc>
              <w:tc>
                <w:tcPr>
                  <w:tcW w:w="708" w:type="dxa"/>
                </w:tcPr>
                <w:p w:rsidR="009553AE" w:rsidRPr="00085F7D" w:rsidRDefault="009553AE" w:rsidP="009553AE">
                  <w:pPr>
                    <w:rPr>
                      <w:rFonts w:ascii="Times New Roman" w:hAnsi="Times New Roman" w:cs="Times New Roman"/>
                      <w:sz w:val="24"/>
                      <w:szCs w:val="24"/>
                    </w:rPr>
                  </w:pPr>
                  <w:r w:rsidRPr="00085F7D">
                    <w:rPr>
                      <w:rFonts w:ascii="Times New Roman" w:hAnsi="Times New Roman" w:cs="Times New Roman"/>
                      <w:sz w:val="24"/>
                      <w:szCs w:val="24"/>
                    </w:rPr>
                    <w:t>В/У</w:t>
                  </w:r>
                </w:p>
              </w:tc>
              <w:tc>
                <w:tcPr>
                  <w:tcW w:w="851" w:type="dxa"/>
                </w:tcPr>
                <w:p w:rsidR="009553AE" w:rsidRPr="00085F7D" w:rsidRDefault="009553AE" w:rsidP="009553AE">
                  <w:pPr>
                    <w:rPr>
                      <w:rFonts w:ascii="Times New Roman" w:hAnsi="Times New Roman" w:cs="Times New Roman"/>
                      <w:sz w:val="24"/>
                      <w:szCs w:val="24"/>
                    </w:rPr>
                  </w:pPr>
                  <w:proofErr w:type="spellStart"/>
                  <w:r w:rsidRPr="00085F7D">
                    <w:rPr>
                      <w:rFonts w:ascii="Times New Roman" w:hAnsi="Times New Roman" w:cs="Times New Roman"/>
                      <w:sz w:val="24"/>
                      <w:szCs w:val="24"/>
                    </w:rPr>
                    <w:t>Нд</w:t>
                  </w:r>
                  <w:proofErr w:type="spellEnd"/>
                  <w:proofErr w:type="gramStart"/>
                  <w:r w:rsidRPr="00085F7D">
                    <w:rPr>
                      <w:rFonts w:ascii="Times New Roman" w:hAnsi="Times New Roman" w:cs="Times New Roman"/>
                      <w:sz w:val="24"/>
                      <w:szCs w:val="24"/>
                    </w:rPr>
                    <w:t>/У</w:t>
                  </w:r>
                  <w:proofErr w:type="gramEnd"/>
                </w:p>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r w:rsidRPr="00085F7D">
                    <w:rPr>
                      <w:rFonts w:ascii="Times New Roman" w:hAnsi="Times New Roman" w:cs="Times New Roman"/>
                      <w:sz w:val="24"/>
                      <w:szCs w:val="24"/>
                    </w:rPr>
                    <w:t>С/У</w:t>
                  </w:r>
                </w:p>
              </w:tc>
              <w:tc>
                <w:tcPr>
                  <w:tcW w:w="708" w:type="dxa"/>
                </w:tcPr>
                <w:p w:rsidR="009553AE" w:rsidRPr="00085F7D" w:rsidRDefault="009553AE" w:rsidP="009553AE">
                  <w:pPr>
                    <w:rPr>
                      <w:rFonts w:ascii="Times New Roman" w:hAnsi="Times New Roman" w:cs="Times New Roman"/>
                      <w:sz w:val="24"/>
                      <w:szCs w:val="24"/>
                    </w:rPr>
                  </w:pPr>
                  <w:r w:rsidRPr="00085F7D">
                    <w:rPr>
                      <w:rFonts w:ascii="Times New Roman" w:hAnsi="Times New Roman" w:cs="Times New Roman"/>
                      <w:sz w:val="24"/>
                      <w:szCs w:val="24"/>
                    </w:rPr>
                    <w:t>Н/У</w:t>
                  </w:r>
                </w:p>
              </w:tc>
            </w:tr>
            <w:tr w:rsidR="009553AE" w:rsidRPr="00085F7D" w:rsidTr="00FE1BAE">
              <w:tc>
                <w:tcPr>
                  <w:tcW w:w="988" w:type="dxa"/>
                </w:tcPr>
                <w:p w:rsidR="009553AE" w:rsidRPr="00085F7D" w:rsidRDefault="009553AE" w:rsidP="009553AE">
                  <w:pPr>
                    <w:numPr>
                      <w:ilvl w:val="0"/>
                      <w:numId w:val="13"/>
                    </w:numPr>
                    <w:contextualSpacing/>
                    <w:jc w:val="both"/>
                    <w:rPr>
                      <w:rFonts w:ascii="Times New Roman" w:hAnsi="Times New Roman" w:cs="Times New Roman"/>
                      <w:sz w:val="24"/>
                      <w:szCs w:val="24"/>
                    </w:rPr>
                  </w:pPr>
                </w:p>
              </w:tc>
              <w:tc>
                <w:tcPr>
                  <w:tcW w:w="2551"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850"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850"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8" w:type="dxa"/>
                </w:tcPr>
                <w:p w:rsidR="009553AE" w:rsidRPr="00085F7D" w:rsidRDefault="009553AE" w:rsidP="009553AE">
                  <w:pPr>
                    <w:rPr>
                      <w:rFonts w:ascii="Times New Roman" w:hAnsi="Times New Roman" w:cs="Times New Roman"/>
                      <w:sz w:val="24"/>
                      <w:szCs w:val="24"/>
                    </w:rPr>
                  </w:pPr>
                </w:p>
              </w:tc>
              <w:tc>
                <w:tcPr>
                  <w:tcW w:w="851"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8" w:type="dxa"/>
                </w:tcPr>
                <w:p w:rsidR="009553AE" w:rsidRPr="00085F7D" w:rsidRDefault="009553AE" w:rsidP="009553AE">
                  <w:pPr>
                    <w:rPr>
                      <w:rFonts w:ascii="Times New Roman" w:hAnsi="Times New Roman" w:cs="Times New Roman"/>
                      <w:sz w:val="24"/>
                      <w:szCs w:val="24"/>
                    </w:rPr>
                  </w:pPr>
                </w:p>
              </w:tc>
            </w:tr>
            <w:tr w:rsidR="009553AE" w:rsidRPr="00085F7D" w:rsidTr="00FE1BAE">
              <w:tc>
                <w:tcPr>
                  <w:tcW w:w="988" w:type="dxa"/>
                </w:tcPr>
                <w:p w:rsidR="009553AE" w:rsidRPr="00085F7D" w:rsidRDefault="009553AE" w:rsidP="009553AE">
                  <w:pPr>
                    <w:numPr>
                      <w:ilvl w:val="0"/>
                      <w:numId w:val="13"/>
                    </w:numPr>
                    <w:contextualSpacing/>
                    <w:jc w:val="both"/>
                    <w:rPr>
                      <w:rFonts w:ascii="Times New Roman" w:hAnsi="Times New Roman" w:cs="Times New Roman"/>
                      <w:sz w:val="24"/>
                      <w:szCs w:val="24"/>
                    </w:rPr>
                  </w:pPr>
                </w:p>
              </w:tc>
              <w:tc>
                <w:tcPr>
                  <w:tcW w:w="2551"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850"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850"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8" w:type="dxa"/>
                </w:tcPr>
                <w:p w:rsidR="009553AE" w:rsidRPr="00085F7D" w:rsidRDefault="009553AE" w:rsidP="009553AE">
                  <w:pPr>
                    <w:rPr>
                      <w:rFonts w:ascii="Times New Roman" w:hAnsi="Times New Roman" w:cs="Times New Roman"/>
                      <w:sz w:val="24"/>
                      <w:szCs w:val="24"/>
                    </w:rPr>
                  </w:pPr>
                </w:p>
              </w:tc>
              <w:tc>
                <w:tcPr>
                  <w:tcW w:w="851"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8" w:type="dxa"/>
                </w:tcPr>
                <w:p w:rsidR="009553AE" w:rsidRPr="00085F7D" w:rsidRDefault="009553AE" w:rsidP="009553AE">
                  <w:pPr>
                    <w:rPr>
                      <w:rFonts w:ascii="Times New Roman" w:hAnsi="Times New Roman" w:cs="Times New Roman"/>
                      <w:sz w:val="24"/>
                      <w:szCs w:val="24"/>
                    </w:rPr>
                  </w:pPr>
                </w:p>
              </w:tc>
            </w:tr>
            <w:tr w:rsidR="009553AE" w:rsidRPr="00085F7D" w:rsidTr="00FE1BAE">
              <w:tc>
                <w:tcPr>
                  <w:tcW w:w="988" w:type="dxa"/>
                </w:tcPr>
                <w:p w:rsidR="009553AE" w:rsidRPr="00085F7D" w:rsidRDefault="009553AE" w:rsidP="009553AE">
                  <w:pPr>
                    <w:numPr>
                      <w:ilvl w:val="0"/>
                      <w:numId w:val="13"/>
                    </w:numPr>
                    <w:contextualSpacing/>
                    <w:jc w:val="both"/>
                    <w:rPr>
                      <w:rFonts w:ascii="Times New Roman" w:hAnsi="Times New Roman" w:cs="Times New Roman"/>
                      <w:sz w:val="24"/>
                      <w:szCs w:val="24"/>
                    </w:rPr>
                  </w:pPr>
                </w:p>
              </w:tc>
              <w:tc>
                <w:tcPr>
                  <w:tcW w:w="2551"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850"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850"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8" w:type="dxa"/>
                </w:tcPr>
                <w:p w:rsidR="009553AE" w:rsidRPr="00085F7D" w:rsidRDefault="009553AE" w:rsidP="009553AE">
                  <w:pPr>
                    <w:rPr>
                      <w:rFonts w:ascii="Times New Roman" w:hAnsi="Times New Roman" w:cs="Times New Roman"/>
                      <w:sz w:val="24"/>
                      <w:szCs w:val="24"/>
                    </w:rPr>
                  </w:pPr>
                </w:p>
              </w:tc>
              <w:tc>
                <w:tcPr>
                  <w:tcW w:w="851"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8" w:type="dxa"/>
                </w:tcPr>
                <w:p w:rsidR="009553AE" w:rsidRPr="00085F7D" w:rsidRDefault="009553AE" w:rsidP="009553AE">
                  <w:pPr>
                    <w:rPr>
                      <w:rFonts w:ascii="Times New Roman" w:hAnsi="Times New Roman" w:cs="Times New Roman"/>
                      <w:sz w:val="24"/>
                      <w:szCs w:val="24"/>
                    </w:rPr>
                  </w:pPr>
                </w:p>
              </w:tc>
            </w:tr>
            <w:tr w:rsidR="009553AE" w:rsidRPr="00085F7D" w:rsidTr="00FE1BAE">
              <w:tc>
                <w:tcPr>
                  <w:tcW w:w="988" w:type="dxa"/>
                </w:tcPr>
                <w:p w:rsidR="009553AE" w:rsidRPr="00085F7D" w:rsidRDefault="009553AE" w:rsidP="009553AE">
                  <w:pPr>
                    <w:numPr>
                      <w:ilvl w:val="0"/>
                      <w:numId w:val="13"/>
                    </w:numPr>
                    <w:contextualSpacing/>
                    <w:jc w:val="both"/>
                    <w:rPr>
                      <w:rFonts w:ascii="Times New Roman" w:hAnsi="Times New Roman" w:cs="Times New Roman"/>
                      <w:sz w:val="24"/>
                      <w:szCs w:val="24"/>
                    </w:rPr>
                  </w:pPr>
                </w:p>
              </w:tc>
              <w:tc>
                <w:tcPr>
                  <w:tcW w:w="2551"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850"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850"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8" w:type="dxa"/>
                </w:tcPr>
                <w:p w:rsidR="009553AE" w:rsidRPr="00085F7D" w:rsidRDefault="009553AE" w:rsidP="009553AE">
                  <w:pPr>
                    <w:rPr>
                      <w:rFonts w:ascii="Times New Roman" w:hAnsi="Times New Roman" w:cs="Times New Roman"/>
                      <w:sz w:val="24"/>
                      <w:szCs w:val="24"/>
                    </w:rPr>
                  </w:pPr>
                </w:p>
              </w:tc>
              <w:tc>
                <w:tcPr>
                  <w:tcW w:w="851"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8" w:type="dxa"/>
                </w:tcPr>
                <w:p w:rsidR="009553AE" w:rsidRPr="00085F7D" w:rsidRDefault="009553AE" w:rsidP="009553AE">
                  <w:pPr>
                    <w:rPr>
                      <w:rFonts w:ascii="Times New Roman" w:hAnsi="Times New Roman" w:cs="Times New Roman"/>
                      <w:sz w:val="24"/>
                      <w:szCs w:val="24"/>
                    </w:rPr>
                  </w:pPr>
                </w:p>
              </w:tc>
            </w:tr>
            <w:tr w:rsidR="009553AE" w:rsidRPr="00085F7D" w:rsidTr="00FE1BAE">
              <w:tc>
                <w:tcPr>
                  <w:tcW w:w="988" w:type="dxa"/>
                </w:tcPr>
                <w:p w:rsidR="009553AE" w:rsidRPr="00085F7D" w:rsidRDefault="009553AE" w:rsidP="009553AE">
                  <w:pPr>
                    <w:numPr>
                      <w:ilvl w:val="0"/>
                      <w:numId w:val="13"/>
                    </w:numPr>
                    <w:contextualSpacing/>
                    <w:jc w:val="both"/>
                    <w:rPr>
                      <w:rFonts w:ascii="Times New Roman" w:hAnsi="Times New Roman" w:cs="Times New Roman"/>
                      <w:sz w:val="24"/>
                      <w:szCs w:val="24"/>
                    </w:rPr>
                  </w:pPr>
                </w:p>
              </w:tc>
              <w:tc>
                <w:tcPr>
                  <w:tcW w:w="2551"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850"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850"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8" w:type="dxa"/>
                </w:tcPr>
                <w:p w:rsidR="009553AE" w:rsidRPr="00085F7D" w:rsidRDefault="009553AE" w:rsidP="009553AE">
                  <w:pPr>
                    <w:rPr>
                      <w:rFonts w:ascii="Times New Roman" w:hAnsi="Times New Roman" w:cs="Times New Roman"/>
                      <w:sz w:val="24"/>
                      <w:szCs w:val="24"/>
                    </w:rPr>
                  </w:pPr>
                </w:p>
              </w:tc>
              <w:tc>
                <w:tcPr>
                  <w:tcW w:w="851"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8" w:type="dxa"/>
                </w:tcPr>
                <w:p w:rsidR="009553AE" w:rsidRPr="00085F7D" w:rsidRDefault="009553AE" w:rsidP="009553AE">
                  <w:pPr>
                    <w:rPr>
                      <w:rFonts w:ascii="Times New Roman" w:hAnsi="Times New Roman" w:cs="Times New Roman"/>
                      <w:sz w:val="24"/>
                      <w:szCs w:val="24"/>
                    </w:rPr>
                  </w:pPr>
                </w:p>
              </w:tc>
            </w:tr>
            <w:tr w:rsidR="009553AE" w:rsidRPr="00085F7D" w:rsidTr="00FE1BAE">
              <w:tc>
                <w:tcPr>
                  <w:tcW w:w="988" w:type="dxa"/>
                </w:tcPr>
                <w:p w:rsidR="009553AE" w:rsidRPr="00085F7D" w:rsidRDefault="009553AE" w:rsidP="009553AE">
                  <w:pPr>
                    <w:numPr>
                      <w:ilvl w:val="0"/>
                      <w:numId w:val="13"/>
                    </w:numPr>
                    <w:contextualSpacing/>
                    <w:jc w:val="both"/>
                    <w:rPr>
                      <w:rFonts w:ascii="Times New Roman" w:hAnsi="Times New Roman" w:cs="Times New Roman"/>
                      <w:sz w:val="24"/>
                      <w:szCs w:val="24"/>
                    </w:rPr>
                  </w:pPr>
                </w:p>
              </w:tc>
              <w:tc>
                <w:tcPr>
                  <w:tcW w:w="2551"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850"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850"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8" w:type="dxa"/>
                </w:tcPr>
                <w:p w:rsidR="009553AE" w:rsidRPr="00085F7D" w:rsidRDefault="009553AE" w:rsidP="009553AE">
                  <w:pPr>
                    <w:rPr>
                      <w:rFonts w:ascii="Times New Roman" w:hAnsi="Times New Roman" w:cs="Times New Roman"/>
                      <w:sz w:val="24"/>
                      <w:szCs w:val="24"/>
                    </w:rPr>
                  </w:pPr>
                </w:p>
              </w:tc>
              <w:tc>
                <w:tcPr>
                  <w:tcW w:w="851"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8" w:type="dxa"/>
                </w:tcPr>
                <w:p w:rsidR="009553AE" w:rsidRPr="00085F7D" w:rsidRDefault="009553AE" w:rsidP="009553AE">
                  <w:pPr>
                    <w:rPr>
                      <w:rFonts w:ascii="Times New Roman" w:hAnsi="Times New Roman" w:cs="Times New Roman"/>
                      <w:sz w:val="24"/>
                      <w:szCs w:val="24"/>
                    </w:rPr>
                  </w:pPr>
                </w:p>
              </w:tc>
            </w:tr>
            <w:tr w:rsidR="009553AE" w:rsidRPr="00085F7D" w:rsidTr="00FE1BAE">
              <w:tc>
                <w:tcPr>
                  <w:tcW w:w="988" w:type="dxa"/>
                </w:tcPr>
                <w:p w:rsidR="009553AE" w:rsidRPr="00085F7D" w:rsidRDefault="009553AE" w:rsidP="009553AE">
                  <w:pPr>
                    <w:numPr>
                      <w:ilvl w:val="0"/>
                      <w:numId w:val="13"/>
                    </w:numPr>
                    <w:contextualSpacing/>
                    <w:jc w:val="both"/>
                    <w:rPr>
                      <w:rFonts w:ascii="Times New Roman" w:hAnsi="Times New Roman" w:cs="Times New Roman"/>
                      <w:sz w:val="24"/>
                      <w:szCs w:val="24"/>
                    </w:rPr>
                  </w:pPr>
                </w:p>
              </w:tc>
              <w:tc>
                <w:tcPr>
                  <w:tcW w:w="2551"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850"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850"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8" w:type="dxa"/>
                </w:tcPr>
                <w:p w:rsidR="009553AE" w:rsidRPr="00085F7D" w:rsidRDefault="009553AE" w:rsidP="009553AE">
                  <w:pPr>
                    <w:rPr>
                      <w:rFonts w:ascii="Times New Roman" w:hAnsi="Times New Roman" w:cs="Times New Roman"/>
                      <w:sz w:val="24"/>
                      <w:szCs w:val="24"/>
                    </w:rPr>
                  </w:pPr>
                </w:p>
              </w:tc>
              <w:tc>
                <w:tcPr>
                  <w:tcW w:w="851"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8" w:type="dxa"/>
                </w:tcPr>
                <w:p w:rsidR="009553AE" w:rsidRPr="00085F7D" w:rsidRDefault="009553AE" w:rsidP="009553AE">
                  <w:pPr>
                    <w:rPr>
                      <w:rFonts w:ascii="Times New Roman" w:hAnsi="Times New Roman" w:cs="Times New Roman"/>
                      <w:sz w:val="24"/>
                      <w:szCs w:val="24"/>
                    </w:rPr>
                  </w:pPr>
                </w:p>
              </w:tc>
            </w:tr>
            <w:tr w:rsidR="009553AE" w:rsidRPr="00085F7D" w:rsidTr="00FE1BAE">
              <w:tc>
                <w:tcPr>
                  <w:tcW w:w="988" w:type="dxa"/>
                </w:tcPr>
                <w:p w:rsidR="009553AE" w:rsidRPr="00085F7D" w:rsidRDefault="009553AE" w:rsidP="009553AE">
                  <w:pPr>
                    <w:numPr>
                      <w:ilvl w:val="0"/>
                      <w:numId w:val="13"/>
                    </w:numPr>
                    <w:contextualSpacing/>
                    <w:jc w:val="both"/>
                    <w:rPr>
                      <w:rFonts w:ascii="Times New Roman" w:hAnsi="Times New Roman" w:cs="Times New Roman"/>
                      <w:sz w:val="24"/>
                      <w:szCs w:val="24"/>
                    </w:rPr>
                  </w:pPr>
                </w:p>
              </w:tc>
              <w:tc>
                <w:tcPr>
                  <w:tcW w:w="2551"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850"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850"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8" w:type="dxa"/>
                </w:tcPr>
                <w:p w:rsidR="009553AE" w:rsidRPr="00085F7D" w:rsidRDefault="009553AE" w:rsidP="009553AE">
                  <w:pPr>
                    <w:rPr>
                      <w:rFonts w:ascii="Times New Roman" w:hAnsi="Times New Roman" w:cs="Times New Roman"/>
                      <w:sz w:val="24"/>
                      <w:szCs w:val="24"/>
                    </w:rPr>
                  </w:pPr>
                </w:p>
              </w:tc>
              <w:tc>
                <w:tcPr>
                  <w:tcW w:w="851"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8" w:type="dxa"/>
                </w:tcPr>
                <w:p w:rsidR="009553AE" w:rsidRPr="00085F7D" w:rsidRDefault="009553AE" w:rsidP="009553AE">
                  <w:pPr>
                    <w:rPr>
                      <w:rFonts w:ascii="Times New Roman" w:hAnsi="Times New Roman" w:cs="Times New Roman"/>
                      <w:sz w:val="24"/>
                      <w:szCs w:val="24"/>
                    </w:rPr>
                  </w:pPr>
                </w:p>
              </w:tc>
            </w:tr>
            <w:tr w:rsidR="009553AE" w:rsidRPr="00085F7D" w:rsidTr="00FE1BAE">
              <w:tc>
                <w:tcPr>
                  <w:tcW w:w="988" w:type="dxa"/>
                </w:tcPr>
                <w:p w:rsidR="009553AE" w:rsidRPr="00085F7D" w:rsidRDefault="009553AE" w:rsidP="009553AE">
                  <w:pPr>
                    <w:ind w:left="720" w:hanging="833"/>
                    <w:contextualSpacing/>
                    <w:jc w:val="both"/>
                    <w:rPr>
                      <w:rFonts w:ascii="Times New Roman" w:hAnsi="Times New Roman" w:cs="Times New Roman"/>
                      <w:sz w:val="24"/>
                      <w:szCs w:val="24"/>
                    </w:rPr>
                  </w:pPr>
                  <w:r w:rsidRPr="00085F7D">
                    <w:rPr>
                      <w:rFonts w:ascii="Times New Roman" w:hAnsi="Times New Roman" w:cs="Times New Roman"/>
                      <w:sz w:val="24"/>
                      <w:szCs w:val="24"/>
                    </w:rPr>
                    <w:t>Итого</w:t>
                  </w:r>
                </w:p>
              </w:tc>
              <w:tc>
                <w:tcPr>
                  <w:tcW w:w="2551"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850"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850"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8" w:type="dxa"/>
                </w:tcPr>
                <w:p w:rsidR="009553AE" w:rsidRPr="00085F7D" w:rsidRDefault="009553AE" w:rsidP="009553AE">
                  <w:pPr>
                    <w:rPr>
                      <w:rFonts w:ascii="Times New Roman" w:hAnsi="Times New Roman" w:cs="Times New Roman"/>
                      <w:sz w:val="24"/>
                      <w:szCs w:val="24"/>
                    </w:rPr>
                  </w:pPr>
                </w:p>
              </w:tc>
              <w:tc>
                <w:tcPr>
                  <w:tcW w:w="851"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8" w:type="dxa"/>
                </w:tcPr>
                <w:p w:rsidR="009553AE" w:rsidRPr="00085F7D" w:rsidRDefault="009553AE" w:rsidP="009553AE">
                  <w:pPr>
                    <w:rPr>
                      <w:rFonts w:ascii="Times New Roman" w:hAnsi="Times New Roman" w:cs="Times New Roman"/>
                      <w:sz w:val="24"/>
                      <w:szCs w:val="24"/>
                    </w:rPr>
                  </w:pPr>
                </w:p>
              </w:tc>
            </w:tr>
            <w:tr w:rsidR="009553AE" w:rsidRPr="00085F7D" w:rsidTr="00FE1BAE">
              <w:tc>
                <w:tcPr>
                  <w:tcW w:w="988" w:type="dxa"/>
                </w:tcPr>
                <w:p w:rsidR="009553AE" w:rsidRPr="00085F7D" w:rsidRDefault="009553AE" w:rsidP="009553AE">
                  <w:pPr>
                    <w:ind w:left="720"/>
                    <w:contextualSpacing/>
                    <w:jc w:val="both"/>
                    <w:rPr>
                      <w:rFonts w:ascii="Times New Roman" w:hAnsi="Times New Roman" w:cs="Times New Roman"/>
                      <w:sz w:val="24"/>
                      <w:szCs w:val="24"/>
                    </w:rPr>
                  </w:pPr>
                </w:p>
              </w:tc>
              <w:tc>
                <w:tcPr>
                  <w:tcW w:w="2551"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850"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850"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8" w:type="dxa"/>
                </w:tcPr>
                <w:p w:rsidR="009553AE" w:rsidRPr="00085F7D" w:rsidRDefault="009553AE" w:rsidP="009553AE">
                  <w:pPr>
                    <w:rPr>
                      <w:rFonts w:ascii="Times New Roman" w:hAnsi="Times New Roman" w:cs="Times New Roman"/>
                      <w:sz w:val="24"/>
                      <w:szCs w:val="24"/>
                    </w:rPr>
                  </w:pPr>
                </w:p>
              </w:tc>
              <w:tc>
                <w:tcPr>
                  <w:tcW w:w="851"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8" w:type="dxa"/>
                </w:tcPr>
                <w:p w:rsidR="009553AE" w:rsidRPr="00085F7D" w:rsidRDefault="009553AE" w:rsidP="009553AE">
                  <w:pPr>
                    <w:rPr>
                      <w:rFonts w:ascii="Times New Roman" w:hAnsi="Times New Roman" w:cs="Times New Roman"/>
                      <w:sz w:val="24"/>
                      <w:szCs w:val="24"/>
                    </w:rPr>
                  </w:pPr>
                </w:p>
              </w:tc>
            </w:tr>
            <w:tr w:rsidR="009553AE" w:rsidRPr="00085F7D" w:rsidTr="00FE1BAE">
              <w:tc>
                <w:tcPr>
                  <w:tcW w:w="988" w:type="dxa"/>
                </w:tcPr>
                <w:p w:rsidR="009553AE" w:rsidRPr="00085F7D" w:rsidRDefault="009553AE" w:rsidP="009553AE">
                  <w:pPr>
                    <w:ind w:left="720"/>
                    <w:contextualSpacing/>
                    <w:jc w:val="both"/>
                    <w:rPr>
                      <w:rFonts w:ascii="Times New Roman" w:hAnsi="Times New Roman" w:cs="Times New Roman"/>
                      <w:sz w:val="24"/>
                      <w:szCs w:val="24"/>
                    </w:rPr>
                  </w:pPr>
                </w:p>
              </w:tc>
              <w:tc>
                <w:tcPr>
                  <w:tcW w:w="2551"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850"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850"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8" w:type="dxa"/>
                </w:tcPr>
                <w:p w:rsidR="009553AE" w:rsidRPr="00085F7D" w:rsidRDefault="009553AE" w:rsidP="009553AE">
                  <w:pPr>
                    <w:rPr>
                      <w:rFonts w:ascii="Times New Roman" w:hAnsi="Times New Roman" w:cs="Times New Roman"/>
                      <w:sz w:val="24"/>
                      <w:szCs w:val="24"/>
                    </w:rPr>
                  </w:pPr>
                </w:p>
              </w:tc>
              <w:tc>
                <w:tcPr>
                  <w:tcW w:w="851" w:type="dxa"/>
                </w:tcPr>
                <w:p w:rsidR="009553AE" w:rsidRPr="00085F7D" w:rsidRDefault="009553AE" w:rsidP="009553AE">
                  <w:pPr>
                    <w:rPr>
                      <w:rFonts w:ascii="Times New Roman" w:hAnsi="Times New Roman" w:cs="Times New Roman"/>
                      <w:sz w:val="24"/>
                      <w:szCs w:val="24"/>
                    </w:rPr>
                  </w:pPr>
                </w:p>
              </w:tc>
              <w:tc>
                <w:tcPr>
                  <w:tcW w:w="709" w:type="dxa"/>
                </w:tcPr>
                <w:p w:rsidR="009553AE" w:rsidRPr="00085F7D" w:rsidRDefault="009553AE" w:rsidP="009553AE">
                  <w:pPr>
                    <w:rPr>
                      <w:rFonts w:ascii="Times New Roman" w:hAnsi="Times New Roman" w:cs="Times New Roman"/>
                      <w:sz w:val="24"/>
                      <w:szCs w:val="24"/>
                    </w:rPr>
                  </w:pPr>
                </w:p>
              </w:tc>
              <w:tc>
                <w:tcPr>
                  <w:tcW w:w="708" w:type="dxa"/>
                </w:tcPr>
                <w:p w:rsidR="009553AE" w:rsidRPr="00085F7D" w:rsidRDefault="009553AE" w:rsidP="009553AE">
                  <w:pPr>
                    <w:rPr>
                      <w:rFonts w:ascii="Times New Roman" w:hAnsi="Times New Roman" w:cs="Times New Roman"/>
                      <w:sz w:val="24"/>
                      <w:szCs w:val="24"/>
                    </w:rPr>
                  </w:pPr>
                </w:p>
              </w:tc>
            </w:tr>
          </w:tbl>
          <w:p w:rsidR="009553AE" w:rsidRDefault="009553AE" w:rsidP="00F143A5">
            <w:pPr>
              <w:pStyle w:val="a7"/>
              <w:rPr>
                <w:sz w:val="28"/>
                <w:szCs w:val="28"/>
              </w:rPr>
            </w:pPr>
          </w:p>
        </w:tc>
      </w:tr>
    </w:tbl>
    <w:p w:rsidR="009553AE" w:rsidRDefault="009553AE" w:rsidP="00F143A5">
      <w:pPr>
        <w:pStyle w:val="a7"/>
        <w:ind w:left="426" w:firstLine="567"/>
        <w:rPr>
          <w:sz w:val="28"/>
          <w:szCs w:val="28"/>
        </w:rPr>
      </w:pPr>
    </w:p>
    <w:p w:rsidR="00F143A5" w:rsidRPr="00F45FBB" w:rsidRDefault="00F143A5">
      <w:pPr>
        <w:ind w:left="284" w:firstLine="567"/>
        <w:rPr>
          <w:rFonts w:ascii="Times New Roman" w:hAnsi="Times New Roman" w:cs="Times New Roman"/>
          <w:sz w:val="28"/>
          <w:szCs w:val="28"/>
        </w:rPr>
      </w:pPr>
    </w:p>
    <w:sectPr w:rsidR="00F143A5" w:rsidRPr="00F45FBB" w:rsidSect="00F47C9B">
      <w:pgSz w:w="16838" w:h="11906" w:orient="landscape"/>
      <w:pgMar w:top="426" w:right="851" w:bottom="850" w:left="198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291A" w:rsidRDefault="0036291A" w:rsidP="00F45FBB">
      <w:pPr>
        <w:spacing w:after="0" w:line="240" w:lineRule="auto"/>
      </w:pPr>
      <w:r>
        <w:separator/>
      </w:r>
    </w:p>
  </w:endnote>
  <w:endnote w:type="continuationSeparator" w:id="0">
    <w:p w:rsidR="0036291A" w:rsidRDefault="0036291A" w:rsidP="00F45F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Calibri Light">
    <w:altName w:val="Arial"/>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291A" w:rsidRDefault="0036291A" w:rsidP="00F45FBB">
      <w:pPr>
        <w:spacing w:after="0" w:line="240" w:lineRule="auto"/>
      </w:pPr>
      <w:r>
        <w:separator/>
      </w:r>
    </w:p>
  </w:footnote>
  <w:footnote w:type="continuationSeparator" w:id="0">
    <w:p w:rsidR="0036291A" w:rsidRDefault="0036291A" w:rsidP="00F45F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805F2"/>
    <w:multiLevelType w:val="multilevel"/>
    <w:tmpl w:val="81C01616"/>
    <w:lvl w:ilvl="0">
      <w:start w:val="1"/>
      <w:numFmt w:val="decimal"/>
      <w:lvlText w:val="%1."/>
      <w:lvlJc w:val="left"/>
      <w:pPr>
        <w:ind w:left="694" w:hanging="360"/>
      </w:pPr>
      <w:rPr>
        <w:rFonts w:hint="default"/>
      </w:rPr>
    </w:lvl>
    <w:lvl w:ilvl="1">
      <w:start w:val="1"/>
      <w:numFmt w:val="decimal"/>
      <w:isLgl/>
      <w:lvlText w:val="%1.%2"/>
      <w:lvlJc w:val="left"/>
      <w:pPr>
        <w:ind w:left="694" w:hanging="360"/>
      </w:pPr>
      <w:rPr>
        <w:rFonts w:hint="default"/>
      </w:rPr>
    </w:lvl>
    <w:lvl w:ilvl="2">
      <w:start w:val="1"/>
      <w:numFmt w:val="decimal"/>
      <w:isLgl/>
      <w:lvlText w:val="%1.%2.%3"/>
      <w:lvlJc w:val="left"/>
      <w:pPr>
        <w:ind w:left="1054" w:hanging="720"/>
      </w:pPr>
      <w:rPr>
        <w:rFonts w:hint="default"/>
      </w:rPr>
    </w:lvl>
    <w:lvl w:ilvl="3">
      <w:start w:val="1"/>
      <w:numFmt w:val="decimal"/>
      <w:isLgl/>
      <w:lvlText w:val="%1.%2.%3.%4"/>
      <w:lvlJc w:val="left"/>
      <w:pPr>
        <w:ind w:left="1054" w:hanging="720"/>
      </w:pPr>
      <w:rPr>
        <w:rFonts w:hint="default"/>
      </w:rPr>
    </w:lvl>
    <w:lvl w:ilvl="4">
      <w:start w:val="1"/>
      <w:numFmt w:val="decimal"/>
      <w:isLgl/>
      <w:lvlText w:val="%1.%2.%3.%4.%5"/>
      <w:lvlJc w:val="left"/>
      <w:pPr>
        <w:ind w:left="1414" w:hanging="1080"/>
      </w:pPr>
      <w:rPr>
        <w:rFonts w:hint="default"/>
      </w:rPr>
    </w:lvl>
    <w:lvl w:ilvl="5">
      <w:start w:val="1"/>
      <w:numFmt w:val="decimal"/>
      <w:isLgl/>
      <w:lvlText w:val="%1.%2.%3.%4.%5.%6"/>
      <w:lvlJc w:val="left"/>
      <w:pPr>
        <w:ind w:left="1414" w:hanging="1080"/>
      </w:pPr>
      <w:rPr>
        <w:rFonts w:hint="default"/>
      </w:rPr>
    </w:lvl>
    <w:lvl w:ilvl="6">
      <w:start w:val="1"/>
      <w:numFmt w:val="decimal"/>
      <w:isLgl/>
      <w:lvlText w:val="%1.%2.%3.%4.%5.%6.%7"/>
      <w:lvlJc w:val="left"/>
      <w:pPr>
        <w:ind w:left="1774" w:hanging="1440"/>
      </w:pPr>
      <w:rPr>
        <w:rFonts w:hint="default"/>
      </w:rPr>
    </w:lvl>
    <w:lvl w:ilvl="7">
      <w:start w:val="1"/>
      <w:numFmt w:val="decimal"/>
      <w:isLgl/>
      <w:lvlText w:val="%1.%2.%3.%4.%5.%6.%7.%8"/>
      <w:lvlJc w:val="left"/>
      <w:pPr>
        <w:ind w:left="1774" w:hanging="1440"/>
      </w:pPr>
      <w:rPr>
        <w:rFonts w:hint="default"/>
      </w:rPr>
    </w:lvl>
    <w:lvl w:ilvl="8">
      <w:start w:val="1"/>
      <w:numFmt w:val="decimal"/>
      <w:isLgl/>
      <w:lvlText w:val="%1.%2.%3.%4.%5.%6.%7.%8.%9"/>
      <w:lvlJc w:val="left"/>
      <w:pPr>
        <w:ind w:left="2134" w:hanging="1800"/>
      </w:pPr>
      <w:rPr>
        <w:rFonts w:hint="default"/>
      </w:rPr>
    </w:lvl>
  </w:abstractNum>
  <w:abstractNum w:abstractNumId="1">
    <w:nsid w:val="077240A0"/>
    <w:multiLevelType w:val="hybridMultilevel"/>
    <w:tmpl w:val="A9BACE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142DF1"/>
    <w:multiLevelType w:val="hybridMultilevel"/>
    <w:tmpl w:val="6AE675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8938D7"/>
    <w:multiLevelType w:val="hybridMultilevel"/>
    <w:tmpl w:val="E8908F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AB47738"/>
    <w:multiLevelType w:val="multilevel"/>
    <w:tmpl w:val="C0B4561E"/>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
    <w:nsid w:val="307D5E16"/>
    <w:multiLevelType w:val="hybridMultilevel"/>
    <w:tmpl w:val="BD5E5D80"/>
    <w:lvl w:ilvl="0" w:tplc="E758AC68">
      <w:start w:val="1"/>
      <w:numFmt w:val="decimal"/>
      <w:lvlText w:val="%1."/>
      <w:lvlJc w:val="left"/>
      <w:pPr>
        <w:ind w:left="962" w:hanging="360"/>
      </w:pPr>
      <w:rPr>
        <w:rFonts w:hint="default"/>
      </w:rPr>
    </w:lvl>
    <w:lvl w:ilvl="1" w:tplc="04190019" w:tentative="1">
      <w:start w:val="1"/>
      <w:numFmt w:val="lowerLetter"/>
      <w:lvlText w:val="%2."/>
      <w:lvlJc w:val="left"/>
      <w:pPr>
        <w:ind w:left="1682" w:hanging="360"/>
      </w:pPr>
    </w:lvl>
    <w:lvl w:ilvl="2" w:tplc="0419001B" w:tentative="1">
      <w:start w:val="1"/>
      <w:numFmt w:val="lowerRoman"/>
      <w:lvlText w:val="%3."/>
      <w:lvlJc w:val="right"/>
      <w:pPr>
        <w:ind w:left="2402" w:hanging="180"/>
      </w:pPr>
    </w:lvl>
    <w:lvl w:ilvl="3" w:tplc="0419000F" w:tentative="1">
      <w:start w:val="1"/>
      <w:numFmt w:val="decimal"/>
      <w:lvlText w:val="%4."/>
      <w:lvlJc w:val="left"/>
      <w:pPr>
        <w:ind w:left="3122" w:hanging="360"/>
      </w:pPr>
    </w:lvl>
    <w:lvl w:ilvl="4" w:tplc="04190019" w:tentative="1">
      <w:start w:val="1"/>
      <w:numFmt w:val="lowerLetter"/>
      <w:lvlText w:val="%5."/>
      <w:lvlJc w:val="left"/>
      <w:pPr>
        <w:ind w:left="3842" w:hanging="360"/>
      </w:pPr>
    </w:lvl>
    <w:lvl w:ilvl="5" w:tplc="0419001B" w:tentative="1">
      <w:start w:val="1"/>
      <w:numFmt w:val="lowerRoman"/>
      <w:lvlText w:val="%6."/>
      <w:lvlJc w:val="right"/>
      <w:pPr>
        <w:ind w:left="4562" w:hanging="180"/>
      </w:pPr>
    </w:lvl>
    <w:lvl w:ilvl="6" w:tplc="0419000F" w:tentative="1">
      <w:start w:val="1"/>
      <w:numFmt w:val="decimal"/>
      <w:lvlText w:val="%7."/>
      <w:lvlJc w:val="left"/>
      <w:pPr>
        <w:ind w:left="5282" w:hanging="360"/>
      </w:pPr>
    </w:lvl>
    <w:lvl w:ilvl="7" w:tplc="04190019" w:tentative="1">
      <w:start w:val="1"/>
      <w:numFmt w:val="lowerLetter"/>
      <w:lvlText w:val="%8."/>
      <w:lvlJc w:val="left"/>
      <w:pPr>
        <w:ind w:left="6002" w:hanging="360"/>
      </w:pPr>
    </w:lvl>
    <w:lvl w:ilvl="8" w:tplc="0419001B" w:tentative="1">
      <w:start w:val="1"/>
      <w:numFmt w:val="lowerRoman"/>
      <w:lvlText w:val="%9."/>
      <w:lvlJc w:val="right"/>
      <w:pPr>
        <w:ind w:left="6722" w:hanging="180"/>
      </w:pPr>
    </w:lvl>
  </w:abstractNum>
  <w:abstractNum w:abstractNumId="6">
    <w:nsid w:val="3D2B5CC5"/>
    <w:multiLevelType w:val="hybridMultilevel"/>
    <w:tmpl w:val="6AE675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60458EB"/>
    <w:multiLevelType w:val="hybridMultilevel"/>
    <w:tmpl w:val="21644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4173198"/>
    <w:multiLevelType w:val="hybridMultilevel"/>
    <w:tmpl w:val="2B3AD28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D455F26"/>
    <w:multiLevelType w:val="hybridMultilevel"/>
    <w:tmpl w:val="E1DC57E0"/>
    <w:lvl w:ilvl="0" w:tplc="04190001">
      <w:start w:val="1"/>
      <w:numFmt w:val="bullet"/>
      <w:lvlText w:val=""/>
      <w:lvlJc w:val="left"/>
      <w:pPr>
        <w:ind w:left="2455" w:hanging="360"/>
      </w:pPr>
      <w:rPr>
        <w:rFonts w:ascii="Symbol" w:hAnsi="Symbol" w:hint="default"/>
      </w:rPr>
    </w:lvl>
    <w:lvl w:ilvl="1" w:tplc="04190003" w:tentative="1">
      <w:start w:val="1"/>
      <w:numFmt w:val="bullet"/>
      <w:lvlText w:val="o"/>
      <w:lvlJc w:val="left"/>
      <w:pPr>
        <w:ind w:left="3175" w:hanging="360"/>
      </w:pPr>
      <w:rPr>
        <w:rFonts w:ascii="Courier New" w:hAnsi="Courier New" w:cs="Courier New" w:hint="default"/>
      </w:rPr>
    </w:lvl>
    <w:lvl w:ilvl="2" w:tplc="04190005" w:tentative="1">
      <w:start w:val="1"/>
      <w:numFmt w:val="bullet"/>
      <w:lvlText w:val=""/>
      <w:lvlJc w:val="left"/>
      <w:pPr>
        <w:ind w:left="3895" w:hanging="360"/>
      </w:pPr>
      <w:rPr>
        <w:rFonts w:ascii="Wingdings" w:hAnsi="Wingdings" w:hint="default"/>
      </w:rPr>
    </w:lvl>
    <w:lvl w:ilvl="3" w:tplc="04190001" w:tentative="1">
      <w:start w:val="1"/>
      <w:numFmt w:val="bullet"/>
      <w:lvlText w:val=""/>
      <w:lvlJc w:val="left"/>
      <w:pPr>
        <w:ind w:left="4615" w:hanging="360"/>
      </w:pPr>
      <w:rPr>
        <w:rFonts w:ascii="Symbol" w:hAnsi="Symbol" w:hint="default"/>
      </w:rPr>
    </w:lvl>
    <w:lvl w:ilvl="4" w:tplc="04190003" w:tentative="1">
      <w:start w:val="1"/>
      <w:numFmt w:val="bullet"/>
      <w:lvlText w:val="o"/>
      <w:lvlJc w:val="left"/>
      <w:pPr>
        <w:ind w:left="5335" w:hanging="360"/>
      </w:pPr>
      <w:rPr>
        <w:rFonts w:ascii="Courier New" w:hAnsi="Courier New" w:cs="Courier New" w:hint="default"/>
      </w:rPr>
    </w:lvl>
    <w:lvl w:ilvl="5" w:tplc="04190005" w:tentative="1">
      <w:start w:val="1"/>
      <w:numFmt w:val="bullet"/>
      <w:lvlText w:val=""/>
      <w:lvlJc w:val="left"/>
      <w:pPr>
        <w:ind w:left="6055" w:hanging="360"/>
      </w:pPr>
      <w:rPr>
        <w:rFonts w:ascii="Wingdings" w:hAnsi="Wingdings" w:hint="default"/>
      </w:rPr>
    </w:lvl>
    <w:lvl w:ilvl="6" w:tplc="04190001" w:tentative="1">
      <w:start w:val="1"/>
      <w:numFmt w:val="bullet"/>
      <w:lvlText w:val=""/>
      <w:lvlJc w:val="left"/>
      <w:pPr>
        <w:ind w:left="6775" w:hanging="360"/>
      </w:pPr>
      <w:rPr>
        <w:rFonts w:ascii="Symbol" w:hAnsi="Symbol" w:hint="default"/>
      </w:rPr>
    </w:lvl>
    <w:lvl w:ilvl="7" w:tplc="04190003" w:tentative="1">
      <w:start w:val="1"/>
      <w:numFmt w:val="bullet"/>
      <w:lvlText w:val="o"/>
      <w:lvlJc w:val="left"/>
      <w:pPr>
        <w:ind w:left="7495" w:hanging="360"/>
      </w:pPr>
      <w:rPr>
        <w:rFonts w:ascii="Courier New" w:hAnsi="Courier New" w:cs="Courier New" w:hint="default"/>
      </w:rPr>
    </w:lvl>
    <w:lvl w:ilvl="8" w:tplc="04190005" w:tentative="1">
      <w:start w:val="1"/>
      <w:numFmt w:val="bullet"/>
      <w:lvlText w:val=""/>
      <w:lvlJc w:val="left"/>
      <w:pPr>
        <w:ind w:left="8215" w:hanging="360"/>
      </w:pPr>
      <w:rPr>
        <w:rFonts w:ascii="Wingdings" w:hAnsi="Wingdings" w:hint="default"/>
      </w:rPr>
    </w:lvl>
  </w:abstractNum>
  <w:abstractNum w:abstractNumId="10">
    <w:nsid w:val="694673A8"/>
    <w:multiLevelType w:val="hybridMultilevel"/>
    <w:tmpl w:val="970E8A2E"/>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1">
    <w:nsid w:val="7CA17D20"/>
    <w:multiLevelType w:val="hybridMultilevel"/>
    <w:tmpl w:val="AA040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E0A12E6"/>
    <w:multiLevelType w:val="hybridMultilevel"/>
    <w:tmpl w:val="8DEAD956"/>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num w:numId="1">
    <w:abstractNumId w:val="1"/>
  </w:num>
  <w:num w:numId="2">
    <w:abstractNumId w:val="11"/>
  </w:num>
  <w:num w:numId="3">
    <w:abstractNumId w:val="3"/>
  </w:num>
  <w:num w:numId="4">
    <w:abstractNumId w:val="7"/>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5"/>
  </w:num>
  <w:num w:numId="10">
    <w:abstractNumId w:val="12"/>
  </w:num>
  <w:num w:numId="11">
    <w:abstractNumId w:val="9"/>
  </w:num>
  <w:num w:numId="12">
    <w:abstractNumId w:val="6"/>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AC6"/>
    <w:rsid w:val="0003529C"/>
    <w:rsid w:val="000B325D"/>
    <w:rsid w:val="000B44EA"/>
    <w:rsid w:val="000C135E"/>
    <w:rsid w:val="001F1F05"/>
    <w:rsid w:val="00217EFA"/>
    <w:rsid w:val="00227AC6"/>
    <w:rsid w:val="00245060"/>
    <w:rsid w:val="00286D02"/>
    <w:rsid w:val="0036291A"/>
    <w:rsid w:val="00893D41"/>
    <w:rsid w:val="009553AE"/>
    <w:rsid w:val="009B5A5D"/>
    <w:rsid w:val="00A73D89"/>
    <w:rsid w:val="00BA1E61"/>
    <w:rsid w:val="00E91048"/>
    <w:rsid w:val="00EB605C"/>
    <w:rsid w:val="00F143A5"/>
    <w:rsid w:val="00F45FBB"/>
    <w:rsid w:val="00F47C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3D4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5FB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45FBB"/>
  </w:style>
  <w:style w:type="paragraph" w:styleId="a5">
    <w:name w:val="footer"/>
    <w:basedOn w:val="a"/>
    <w:link w:val="a6"/>
    <w:uiPriority w:val="99"/>
    <w:unhideWhenUsed/>
    <w:rsid w:val="00F45FB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45FBB"/>
  </w:style>
  <w:style w:type="paragraph" w:styleId="a7">
    <w:name w:val="Normal (Web)"/>
    <w:basedOn w:val="a"/>
    <w:uiPriority w:val="99"/>
    <w:unhideWhenUsed/>
    <w:rsid w:val="000B44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F143A5"/>
    <w:rPr>
      <w:color w:val="0563C1" w:themeColor="hyperlink"/>
      <w:u w:val="single"/>
    </w:rPr>
  </w:style>
  <w:style w:type="table" w:styleId="a9">
    <w:name w:val="Table Grid"/>
    <w:basedOn w:val="a1"/>
    <w:uiPriority w:val="39"/>
    <w:rsid w:val="00F143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BA1E61"/>
    <w:pPr>
      <w:ind w:left="720"/>
      <w:contextualSpacing/>
    </w:pPr>
  </w:style>
  <w:style w:type="paragraph" w:styleId="ab">
    <w:name w:val="No Spacing"/>
    <w:link w:val="ac"/>
    <w:uiPriority w:val="1"/>
    <w:qFormat/>
    <w:rsid w:val="00BA1E61"/>
    <w:pPr>
      <w:spacing w:after="0" w:line="240" w:lineRule="auto"/>
    </w:pPr>
    <w:rPr>
      <w:rFonts w:eastAsiaTheme="minorEastAsia"/>
      <w:lang w:val="en-US" w:bidi="en-US"/>
    </w:rPr>
  </w:style>
  <w:style w:type="character" w:customStyle="1" w:styleId="ac">
    <w:name w:val="Без интервала Знак"/>
    <w:basedOn w:val="a0"/>
    <w:link w:val="ab"/>
    <w:uiPriority w:val="1"/>
    <w:rsid w:val="00BA1E61"/>
    <w:rPr>
      <w:rFonts w:eastAsiaTheme="minorEastAsia"/>
      <w:lang w:val="en-US" w:bidi="en-US"/>
    </w:rPr>
  </w:style>
  <w:style w:type="table" w:customStyle="1" w:styleId="1">
    <w:name w:val="Сетка таблицы1"/>
    <w:basedOn w:val="a1"/>
    <w:next w:val="a9"/>
    <w:uiPriority w:val="39"/>
    <w:rsid w:val="009553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03529C"/>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352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3D4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5FB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45FBB"/>
  </w:style>
  <w:style w:type="paragraph" w:styleId="a5">
    <w:name w:val="footer"/>
    <w:basedOn w:val="a"/>
    <w:link w:val="a6"/>
    <w:uiPriority w:val="99"/>
    <w:unhideWhenUsed/>
    <w:rsid w:val="00F45FB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45FBB"/>
  </w:style>
  <w:style w:type="paragraph" w:styleId="a7">
    <w:name w:val="Normal (Web)"/>
    <w:basedOn w:val="a"/>
    <w:uiPriority w:val="99"/>
    <w:unhideWhenUsed/>
    <w:rsid w:val="000B44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F143A5"/>
    <w:rPr>
      <w:color w:val="0563C1" w:themeColor="hyperlink"/>
      <w:u w:val="single"/>
    </w:rPr>
  </w:style>
  <w:style w:type="table" w:styleId="a9">
    <w:name w:val="Table Grid"/>
    <w:basedOn w:val="a1"/>
    <w:uiPriority w:val="39"/>
    <w:rsid w:val="00F143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BA1E61"/>
    <w:pPr>
      <w:ind w:left="720"/>
      <w:contextualSpacing/>
    </w:pPr>
  </w:style>
  <w:style w:type="paragraph" w:styleId="ab">
    <w:name w:val="No Spacing"/>
    <w:link w:val="ac"/>
    <w:uiPriority w:val="1"/>
    <w:qFormat/>
    <w:rsid w:val="00BA1E61"/>
    <w:pPr>
      <w:spacing w:after="0" w:line="240" w:lineRule="auto"/>
    </w:pPr>
    <w:rPr>
      <w:rFonts w:eastAsiaTheme="minorEastAsia"/>
      <w:lang w:val="en-US" w:bidi="en-US"/>
    </w:rPr>
  </w:style>
  <w:style w:type="character" w:customStyle="1" w:styleId="ac">
    <w:name w:val="Без интервала Знак"/>
    <w:basedOn w:val="a0"/>
    <w:link w:val="ab"/>
    <w:uiPriority w:val="1"/>
    <w:rsid w:val="00BA1E61"/>
    <w:rPr>
      <w:rFonts w:eastAsiaTheme="minorEastAsia"/>
      <w:lang w:val="en-US" w:bidi="en-US"/>
    </w:rPr>
  </w:style>
  <w:style w:type="table" w:customStyle="1" w:styleId="1">
    <w:name w:val="Сетка таблицы1"/>
    <w:basedOn w:val="a1"/>
    <w:next w:val="a9"/>
    <w:uiPriority w:val="39"/>
    <w:rsid w:val="009553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03529C"/>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352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4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hyperlink" Target="https://www.igraemsa.ru/igry-dlja-detej/pazly/pazl-mashinka" TargetMode="External"/><Relationship Id="rId39" Type="http://schemas.openxmlformats.org/officeDocument/2006/relationships/image" Target="media/image22.jpeg"/><Relationship Id="rId21" Type="http://schemas.openxmlformats.org/officeDocument/2006/relationships/image" Target="media/image11.jpeg"/><Relationship Id="rId34" Type="http://schemas.openxmlformats.org/officeDocument/2006/relationships/image" Target="media/image19.jpeg"/><Relationship Id="rId42" Type="http://schemas.openxmlformats.org/officeDocument/2006/relationships/hyperlink" Target="https://www.igraemsa.ru/igry-dlja-detej/igry-na-logiku-i-myshlenie/tangramy/zhivotnye" TargetMode="External"/><Relationship Id="rId47" Type="http://schemas.openxmlformats.org/officeDocument/2006/relationships/image" Target="media/image26.png"/><Relationship Id="rId50" Type="http://schemas.openxmlformats.org/officeDocument/2006/relationships/hyperlink" Target="https://www.igraemsa.ru/igry-dlja-detej/igry-na-logiku-i-myshlenie/tangramy/ljudi" TargetMode="External"/><Relationship Id="rId55" Type="http://schemas.openxmlformats.org/officeDocument/2006/relationships/image" Target="media/image30.png"/><Relationship Id="rId63" Type="http://schemas.openxmlformats.org/officeDocument/2006/relationships/image" Target="media/image34.png"/><Relationship Id="rId68" Type="http://schemas.openxmlformats.org/officeDocument/2006/relationships/hyperlink" Target="https://www.igraemsa.ru/igry-dlja-detej/igry-na-logiku-i-myshlenie/mozaika/sova" TargetMode="External"/><Relationship Id="rId76" Type="http://schemas.openxmlformats.org/officeDocument/2006/relationships/hyperlink" Target="https://www.igraemsa.ru/igry-dlja-detej/igry-na-logiku-i-myshlenie/mozaika/ulitka" TargetMode="External"/><Relationship Id="rId7" Type="http://schemas.openxmlformats.org/officeDocument/2006/relationships/footnotes" Target="footnotes.xml"/><Relationship Id="rId71"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chudo-udo.info/ot-4-do-6-let/soberi-kartinku-iz-chastej/5453-belka" TargetMode="Externa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8.jpeg"/><Relationship Id="rId37" Type="http://schemas.openxmlformats.org/officeDocument/2006/relationships/image" Target="media/image21.png"/><Relationship Id="rId40" Type="http://schemas.openxmlformats.org/officeDocument/2006/relationships/hyperlink" Target="https://www.igraemsa.ru/igry-dlja-detej/igry-na-logiku-i-myshlenie/tangramy/sbornyj-1" TargetMode="External"/><Relationship Id="rId45" Type="http://schemas.openxmlformats.org/officeDocument/2006/relationships/hyperlink" Target="https://www.igraemsa.ru/igry-dlja-detej/igry-na-logiku-i-myshlenie/tangramy/transport" TargetMode="External"/><Relationship Id="rId53" Type="http://schemas.openxmlformats.org/officeDocument/2006/relationships/image" Target="media/image29.png"/><Relationship Id="rId58" Type="http://schemas.openxmlformats.org/officeDocument/2006/relationships/hyperlink" Target="https://www.igraemsa.ru/igry-dlja-detej/matematicheskie-igry/tangram-cifry-2" TargetMode="External"/><Relationship Id="rId66" Type="http://schemas.openxmlformats.org/officeDocument/2006/relationships/hyperlink" Target="https://www.igraemsa.ru/igry-dlja-detej/igry-na-logiku-i-myshlenie/mozaika/vertolet" TargetMode="External"/><Relationship Id="rId74" Type="http://schemas.openxmlformats.org/officeDocument/2006/relationships/hyperlink" Target="https://www.igraemsa.ru/igry-dlja-detej/igry-na-logiku-i-myshlenie/mozaika/rybka" TargetMode="External"/><Relationship Id="rId79" Type="http://schemas.openxmlformats.org/officeDocument/2006/relationships/image" Target="media/image42.jpeg"/><Relationship Id="rId5" Type="http://schemas.openxmlformats.org/officeDocument/2006/relationships/settings" Target="settings.xml"/><Relationship Id="rId61" Type="http://schemas.openxmlformats.org/officeDocument/2006/relationships/image" Target="media/image33.pn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hyperlink" Target="https://chudo-udo.info/ot-4-do-6-let/soberi-kartinku-iz-chastej/5472-kuhnya" TargetMode="External"/><Relationship Id="rId44" Type="http://schemas.openxmlformats.org/officeDocument/2006/relationships/hyperlink" Target="https://www.igraemsa.ru/igry-dlja-detej/igry-na-logiku-i-myshlenie/tangramy/zdanija" TargetMode="External"/><Relationship Id="rId52" Type="http://schemas.openxmlformats.org/officeDocument/2006/relationships/hyperlink" Target="https://www.igraemsa.ru/igry-dlja-detej/igry-na-logiku-i-myshlenie/tangramy/pticy" TargetMode="External"/><Relationship Id="rId60" Type="http://schemas.openxmlformats.org/officeDocument/2006/relationships/hyperlink" Target="https://www.igraemsa.ru/igry-dlja-detej/igry-na-logiku-i-myshlenie/mozaika/elochka" TargetMode="External"/><Relationship Id="rId65" Type="http://schemas.openxmlformats.org/officeDocument/2006/relationships/image" Target="media/image35.png"/><Relationship Id="rId73" Type="http://schemas.openxmlformats.org/officeDocument/2006/relationships/image" Target="media/image39.png"/><Relationship Id="rId78" Type="http://schemas.openxmlformats.org/officeDocument/2006/relationships/hyperlink" Target="http://xn--24-glceagatoq7c2a6ioc.xn--p1ai/igry-dlya-detej-7-let/tsvetnaya-golovolomka.html" TargetMode="Externa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igraemsa.ru/igry-dlja-detej/igry-na-logiku-i-myshlenie/soberi-chashku" TargetMode="External"/><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hyperlink" Target="https://www.igraemsa.ru/igry-dlja-detej/pazly/besplatnye-pazly-dlja-devochek-kukla" TargetMode="External"/><Relationship Id="rId43" Type="http://schemas.openxmlformats.org/officeDocument/2006/relationships/image" Target="media/image24.png"/><Relationship Id="rId48" Type="http://schemas.openxmlformats.org/officeDocument/2006/relationships/hyperlink" Target="https://www.igraemsa.ru/igry-dlja-detej/igry-na-logiku-i-myshlenie/tangramy/zhivotnye-2" TargetMode="External"/><Relationship Id="rId56" Type="http://schemas.openxmlformats.org/officeDocument/2006/relationships/hyperlink" Target="https://www.igraemsa.ru/igry-dlja-detej/matematicheskie-igry/tangram-cifry-1" TargetMode="External"/><Relationship Id="rId64" Type="http://schemas.openxmlformats.org/officeDocument/2006/relationships/hyperlink" Target="https://www.igraemsa.ru/igry-dlja-detej/igry-na-logiku-i-myshlenie/mozaika/buket-dlja-mamy" TargetMode="External"/><Relationship Id="rId69" Type="http://schemas.openxmlformats.org/officeDocument/2006/relationships/image" Target="media/image37.png"/><Relationship Id="rId77"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hyperlink" Target="https://www.igraemsa.ru/igry-dlja-detej/igry-na-logiku-i-myshlenie/mozaika/babochka"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chudo-udo.info/ot-4-do-6-let/soberi-kartinku-iz-chastej/3056-razvivayushchaya-igra-soberi-kartinku-iz-chastej-zmey-gorinich" TargetMode="External"/><Relationship Id="rId25" Type="http://schemas.openxmlformats.org/officeDocument/2006/relationships/image" Target="media/image14.png"/><Relationship Id="rId33" Type="http://schemas.openxmlformats.org/officeDocument/2006/relationships/hyperlink" Target="https://chudo-udo.info/ot-4-do-6-let/soberi-kartinku-iz-chastej/5105-razvivayushchaya-igra-soberi-kartinku-iz-chastej-domik" TargetMode="External"/><Relationship Id="rId38" Type="http://schemas.openxmlformats.org/officeDocument/2006/relationships/hyperlink" Target="https://chudo-udo.info/ot-4-do-6-let/soberi-kartinku-iz-chastej/6227-mashina" TargetMode="External"/><Relationship Id="rId46" Type="http://schemas.openxmlformats.org/officeDocument/2006/relationships/image" Target="media/image25.png"/><Relationship Id="rId59" Type="http://schemas.openxmlformats.org/officeDocument/2006/relationships/image" Target="media/image32.jpeg"/><Relationship Id="rId67" Type="http://schemas.openxmlformats.org/officeDocument/2006/relationships/image" Target="media/image36.png"/><Relationship Id="rId20" Type="http://schemas.openxmlformats.org/officeDocument/2006/relationships/hyperlink" Target="https://chudo-udo.info/ot-4-do-6-let/soberi-kartinku-iz-chastej/5463-d" TargetMode="External"/><Relationship Id="rId41" Type="http://schemas.openxmlformats.org/officeDocument/2006/relationships/image" Target="media/image23.png"/><Relationship Id="rId54" Type="http://schemas.openxmlformats.org/officeDocument/2006/relationships/hyperlink" Target="https://www.igraemsa.ru/igry-dlja-detej/igry-na-logiku-i-myshlenie/tangramy/morskie-obitateli" TargetMode="External"/><Relationship Id="rId62" Type="http://schemas.openxmlformats.org/officeDocument/2006/relationships/hyperlink" Target="https://www.igraemsa.ru/igry-dlja-detej/igry-na-logiku-i-myshlenie/mozaika/traktor" TargetMode="External"/><Relationship Id="rId70" Type="http://schemas.openxmlformats.org/officeDocument/2006/relationships/hyperlink" Target="https://www.igraemsa.ru/igry-dlja-detej/igry-na-logiku-i-myshlenie/mozaika/mashina" TargetMode="External"/><Relationship Id="rId75"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image" Target="media/image20.jpeg"/><Relationship Id="rId49" Type="http://schemas.openxmlformats.org/officeDocument/2006/relationships/image" Target="media/image27.png"/><Relationship Id="rId57"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952BAF-FD9F-4477-B05F-0E81C01A0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2375</Words>
  <Characters>13540</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Director</cp:lastModifiedBy>
  <cp:revision>2</cp:revision>
  <cp:lastPrinted>2020-12-12T17:36:00Z</cp:lastPrinted>
  <dcterms:created xsi:type="dcterms:W3CDTF">2021-01-18T06:23:00Z</dcterms:created>
  <dcterms:modified xsi:type="dcterms:W3CDTF">2021-01-18T06:23:00Z</dcterms:modified>
</cp:coreProperties>
</file>